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6472" w:rsidRPr="007A6472" w:rsidRDefault="007A6472" w:rsidP="007A6472">
      <w:pPr>
        <w:tabs>
          <w:tab w:val="center" w:pos="4153"/>
          <w:tab w:val="right" w:pos="8306"/>
        </w:tabs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spacing w:val="120"/>
          <w:sz w:val="28"/>
          <w:szCs w:val="28"/>
          <w:lang w:eastAsia="ru-RU"/>
        </w:rPr>
      </w:pPr>
      <w:r w:rsidRPr="007A6472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-264795</wp:posOffset>
            </wp:positionV>
            <wp:extent cx="1133475" cy="778510"/>
            <wp:effectExtent l="0" t="0" r="9525" b="254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77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A6472">
        <w:rPr>
          <w:rFonts w:ascii="Times New Roman" w:eastAsia="Times New Roman" w:hAnsi="Times New Roman" w:cs="Times New Roman"/>
          <w:b/>
          <w:spacing w:val="120"/>
          <w:sz w:val="28"/>
          <w:szCs w:val="28"/>
          <w:lang w:eastAsia="ru-RU"/>
        </w:rPr>
        <w:t>Центр оценки квалификации в строительстве</w:t>
      </w:r>
    </w:p>
    <w:p w:rsidR="007A6472" w:rsidRPr="007A6472" w:rsidRDefault="007A6472" w:rsidP="007A6472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64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ЦОК-16.037</w:t>
      </w:r>
    </w:p>
    <w:p w:rsidR="007A6472" w:rsidRPr="007A6472" w:rsidRDefault="007A6472" w:rsidP="00A57971">
      <w:pPr>
        <w:tabs>
          <w:tab w:val="center" w:pos="4153"/>
          <w:tab w:val="right" w:pos="8306"/>
        </w:tabs>
        <w:spacing w:after="0" w:line="240" w:lineRule="auto"/>
        <w:ind w:left="-851" w:right="-143" w:firstLine="567"/>
        <w:rPr>
          <w:rFonts w:ascii="Times New Roman" w:eastAsia="Times New Roman" w:hAnsi="Times New Roman" w:cs="Times New Roman"/>
          <w:b/>
          <w:sz w:val="24"/>
          <w:szCs w:val="24"/>
          <w:u w:val="thick"/>
          <w:vertAlign w:val="superscript"/>
          <w:lang w:val="en-US" w:eastAsia="ru-RU"/>
        </w:rPr>
      </w:pPr>
      <w:r w:rsidRPr="007A6472">
        <w:rPr>
          <w:rFonts w:ascii="Times New Roman" w:eastAsia="Times New Roman" w:hAnsi="Times New Roman" w:cs="Times New Roman"/>
          <w:b/>
          <w:sz w:val="24"/>
          <w:szCs w:val="24"/>
          <w:u w:val="thick"/>
          <w:vertAlign w:val="superscript"/>
          <w:lang w:val="en-US" w:eastAsia="ru-RU"/>
        </w:rPr>
        <w:t>____________________________________________________________________________________________________________________________</w:t>
      </w:r>
    </w:p>
    <w:p w:rsidR="007A6472" w:rsidRPr="007A6472" w:rsidRDefault="007A6472" w:rsidP="007A6472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</w:pPr>
      <w:proofErr w:type="gramStart"/>
      <w:r w:rsidRPr="007A6472">
        <w:rPr>
          <w:rFonts w:ascii="Times New Roman" w:eastAsia="Times New Roman" w:hAnsi="Times New Roman" w:cs="Times New Roman"/>
          <w:sz w:val="20"/>
          <w:szCs w:val="20"/>
          <w:lang w:eastAsia="ru-RU"/>
        </w:rPr>
        <w:t>Тел</w:t>
      </w:r>
      <w:r w:rsidRPr="007A6472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./</w:t>
      </w:r>
      <w:r w:rsidRPr="007A6472">
        <w:rPr>
          <w:rFonts w:ascii="Times New Roman" w:eastAsia="Times New Roman" w:hAnsi="Times New Roman" w:cs="Times New Roman"/>
          <w:sz w:val="20"/>
          <w:szCs w:val="20"/>
          <w:lang w:eastAsia="ru-RU"/>
        </w:rPr>
        <w:t>факс</w:t>
      </w:r>
      <w:r w:rsidRPr="007A6472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(8342 23-16-57, 23-35-81 E-mail: </w:t>
      </w:r>
      <w:proofErr w:type="spellStart"/>
      <w:r w:rsidRPr="007A6472">
        <w:rPr>
          <w:rFonts w:ascii="Times New Roman" w:eastAsia="Times New Roman" w:hAnsi="Times New Roman" w:cs="Times New Roman"/>
          <w:sz w:val="20"/>
          <w:szCs w:val="20"/>
          <w:u w:val="single"/>
          <w:lang w:val="en-US" w:eastAsia="ru-RU"/>
        </w:rPr>
        <w:t>cokst</w:t>
      </w:r>
      <w:proofErr w:type="spellEnd"/>
      <w:r w:rsidRPr="007A6472">
        <w:rPr>
          <w:rFonts w:ascii="Times New Roman" w:eastAsia="Times New Roman" w:hAnsi="Times New Roman" w:cs="Times New Roman"/>
          <w:sz w:val="20"/>
          <w:szCs w:val="20"/>
          <w:u w:val="single"/>
          <w:lang w:val="en-US" w:eastAsia="ru-RU"/>
        </w:rPr>
        <w:t xml:space="preserve">. </w:t>
      </w:r>
      <w:hyperlink r:id="rId10" w:history="1">
        <w:proofErr w:type="gramEnd"/>
        <w:r w:rsidRPr="007A6472">
          <w:rPr>
            <w:rFonts w:ascii="Times New Roman" w:eastAsia="Times New Roman" w:hAnsi="Times New Roman" w:cs="Times New Roman"/>
            <w:sz w:val="20"/>
            <w:szCs w:val="20"/>
            <w:u w:val="single"/>
            <w:lang w:val="en-US" w:eastAsia="ru-RU"/>
          </w:rPr>
          <w:t>centrwbtc</w:t>
        </w:r>
        <w:r w:rsidRPr="007A6472">
          <w:rPr>
            <w:rFonts w:ascii="Times New Roman" w:eastAsia="Times New Roman" w:hAnsi="Times New Roman" w:cs="Times New Roman"/>
            <w:sz w:val="20"/>
            <w:szCs w:val="20"/>
            <w:u w:val="single"/>
            <w:lang w:eastAsia="ru-RU"/>
          </w:rPr>
          <w:t>@</w:t>
        </w:r>
        <w:r w:rsidRPr="007A6472">
          <w:rPr>
            <w:rFonts w:ascii="Times New Roman" w:eastAsia="Times New Roman" w:hAnsi="Times New Roman" w:cs="Times New Roman"/>
            <w:sz w:val="20"/>
            <w:szCs w:val="20"/>
            <w:u w:val="single"/>
            <w:lang w:val="en-US" w:eastAsia="ru-RU"/>
          </w:rPr>
          <w:t>gmail</w:t>
        </w:r>
        <w:r w:rsidRPr="007A6472">
          <w:rPr>
            <w:rFonts w:ascii="Times New Roman" w:eastAsia="Times New Roman" w:hAnsi="Times New Roman" w:cs="Times New Roman"/>
            <w:sz w:val="20"/>
            <w:szCs w:val="20"/>
            <w:u w:val="single"/>
            <w:lang w:eastAsia="ru-RU"/>
          </w:rPr>
          <w:t>.</w:t>
        </w:r>
        <w:r w:rsidRPr="007A6472">
          <w:rPr>
            <w:rFonts w:ascii="Times New Roman" w:eastAsia="Times New Roman" w:hAnsi="Times New Roman" w:cs="Times New Roman"/>
            <w:sz w:val="20"/>
            <w:szCs w:val="20"/>
            <w:u w:val="single"/>
            <w:lang w:val="en-US" w:eastAsia="ru-RU"/>
          </w:rPr>
          <w:t>com</w:t>
        </w:r>
        <w:proofErr w:type="gramStart"/>
      </w:hyperlink>
      <w:r w:rsidRPr="007A6472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 xml:space="preserve">  Сайт: </w:t>
      </w:r>
      <w:hyperlink r:id="rId11" w:history="1">
        <w:r w:rsidRPr="007A6472">
          <w:rPr>
            <w:rFonts w:ascii="Times New Roman" w:eastAsia="Times New Roman" w:hAnsi="Times New Roman" w:cs="Times New Roman"/>
            <w:sz w:val="20"/>
            <w:szCs w:val="20"/>
            <w:u w:val="single"/>
            <w:lang w:val="en-US" w:eastAsia="ru-RU"/>
          </w:rPr>
          <w:t>http</w:t>
        </w:r>
        <w:r w:rsidRPr="007A6472">
          <w:rPr>
            <w:rFonts w:ascii="Times New Roman" w:eastAsia="Times New Roman" w:hAnsi="Times New Roman" w:cs="Times New Roman"/>
            <w:sz w:val="20"/>
            <w:szCs w:val="20"/>
            <w:u w:val="single"/>
            <w:lang w:eastAsia="ru-RU"/>
          </w:rPr>
          <w:t>://www.centr-smtk.</w:t>
        </w:r>
        <w:proofErr w:type="spellStart"/>
        <w:r w:rsidRPr="007A6472">
          <w:rPr>
            <w:rFonts w:ascii="Times New Roman" w:eastAsia="Times New Roman" w:hAnsi="Times New Roman" w:cs="Times New Roman"/>
            <w:sz w:val="20"/>
            <w:szCs w:val="20"/>
            <w:u w:val="single"/>
            <w:lang w:val="en-US" w:eastAsia="ru-RU"/>
          </w:rPr>
          <w:t>ru</w:t>
        </w:r>
        <w:proofErr w:type="spellEnd"/>
        <w:r w:rsidRPr="007A6472">
          <w:rPr>
            <w:rFonts w:ascii="Times New Roman" w:eastAsia="Times New Roman" w:hAnsi="Times New Roman" w:cs="Times New Roman"/>
            <w:sz w:val="20"/>
            <w:szCs w:val="20"/>
            <w:u w:val="single"/>
            <w:lang w:eastAsia="ru-RU"/>
          </w:rPr>
          <w:t>/</w:t>
        </w:r>
      </w:hyperlink>
      <w:proofErr w:type="gramEnd"/>
    </w:p>
    <w:p w:rsidR="007A6472" w:rsidRPr="007A6472" w:rsidRDefault="007A6472" w:rsidP="007A6472">
      <w:pPr>
        <w:tabs>
          <w:tab w:val="center" w:pos="4677"/>
          <w:tab w:val="right" w:pos="9355"/>
        </w:tabs>
        <w:spacing w:after="0" w:line="240" w:lineRule="auto"/>
        <w:ind w:left="-851"/>
        <w:rPr>
          <w:rFonts w:ascii="Times New Roman" w:eastAsia="Times New Roman" w:hAnsi="Times New Roman" w:cs="Times New Roman"/>
          <w:sz w:val="16"/>
          <w:szCs w:val="20"/>
          <w:u w:val="single"/>
          <w:lang w:eastAsia="ru-RU"/>
        </w:rPr>
      </w:pPr>
    </w:p>
    <w:p w:rsidR="007A6472" w:rsidRPr="007A6472" w:rsidRDefault="007A6472" w:rsidP="007A6472">
      <w:pPr>
        <w:tabs>
          <w:tab w:val="left" w:pos="851"/>
        </w:tabs>
        <w:spacing w:line="240" w:lineRule="auto"/>
        <w:ind w:left="-284" w:firstLine="993"/>
        <w:jc w:val="center"/>
        <w:rPr>
          <w:rFonts w:ascii="Times New Roman" w:eastAsia="Calibri" w:hAnsi="Times New Roman" w:cs="Calibri"/>
          <w:b/>
          <w:sz w:val="20"/>
          <w:szCs w:val="20"/>
          <w:lang w:eastAsia="ar-SA"/>
        </w:rPr>
      </w:pPr>
    </w:p>
    <w:p w:rsidR="007A6472" w:rsidRPr="007A6472" w:rsidRDefault="007A6472" w:rsidP="007A6472">
      <w:pPr>
        <w:spacing w:line="240" w:lineRule="auto"/>
        <w:ind w:left="-284" w:firstLine="284"/>
        <w:jc w:val="center"/>
        <w:rPr>
          <w:rFonts w:ascii="Times New Roman" w:eastAsia="MS Mincho" w:hAnsi="Times New Roman"/>
          <w:b/>
          <w:sz w:val="24"/>
          <w:szCs w:val="24"/>
        </w:rPr>
      </w:pPr>
    </w:p>
    <w:p w:rsidR="007A6472" w:rsidRPr="007A6472" w:rsidRDefault="007A6472" w:rsidP="007A6472">
      <w:pPr>
        <w:tabs>
          <w:tab w:val="left" w:pos="9355"/>
        </w:tabs>
        <w:suppressAutoHyphens/>
        <w:spacing w:after="0" w:line="360" w:lineRule="auto"/>
        <w:ind w:firstLine="454"/>
        <w:jc w:val="center"/>
        <w:rPr>
          <w:rFonts w:ascii="Times New Roman" w:eastAsia="Calibri" w:hAnsi="Times New Roman" w:cs="Times New Roman"/>
          <w:b/>
          <w:bCs/>
          <w:lang w:eastAsia="ar-SA"/>
        </w:rPr>
      </w:pPr>
      <w:r w:rsidRPr="007A6472">
        <w:rPr>
          <w:rFonts w:ascii="Times New Roman" w:eastAsia="Calibri" w:hAnsi="Times New Roman" w:cs="Times New Roman"/>
          <w:b/>
          <w:bCs/>
          <w:lang w:eastAsia="ar-SA"/>
        </w:rPr>
        <w:t>КОМПЛЕКТ ОЦЕНОЧНЫХ СРЕДСТВ</w:t>
      </w:r>
    </w:p>
    <w:p w:rsidR="007A6472" w:rsidRPr="007A6472" w:rsidRDefault="007A6472" w:rsidP="007A6472">
      <w:pPr>
        <w:tabs>
          <w:tab w:val="left" w:pos="9355"/>
        </w:tabs>
        <w:suppressAutoHyphens/>
        <w:spacing w:after="0" w:line="360" w:lineRule="auto"/>
        <w:ind w:firstLine="454"/>
        <w:jc w:val="center"/>
        <w:rPr>
          <w:rFonts w:ascii="Times New Roman" w:eastAsia="Calibri" w:hAnsi="Times New Roman" w:cs="Times New Roman"/>
          <w:b/>
          <w:bCs/>
          <w:lang w:eastAsia="ar-SA"/>
        </w:rPr>
      </w:pPr>
      <w:r w:rsidRPr="007A6472">
        <w:rPr>
          <w:rFonts w:ascii="Times New Roman" w:eastAsia="Calibri" w:hAnsi="Times New Roman" w:cs="Times New Roman"/>
          <w:b/>
          <w:bCs/>
          <w:lang w:eastAsia="ar-SA"/>
        </w:rPr>
        <w:t>ДЛЯ ПРОВЕДЕНИЯ ПРОФЕССИОНАЛЬНОГО ЭКЗАМЕНА</w:t>
      </w:r>
    </w:p>
    <w:p w:rsidR="007A6472" w:rsidRPr="007A6472" w:rsidRDefault="007A6472" w:rsidP="007A6472"/>
    <w:tbl>
      <w:tblPr>
        <w:tblW w:w="0" w:type="auto"/>
        <w:tblInd w:w="250" w:type="dxa"/>
        <w:tblBorders>
          <w:bottom w:val="single" w:sz="4" w:space="0" w:color="auto"/>
          <w:insideH w:val="single" w:sz="4" w:space="0" w:color="auto"/>
        </w:tblBorders>
        <w:tblLook w:val="00A0" w:firstRow="1" w:lastRow="0" w:firstColumn="1" w:lastColumn="0" w:noHBand="0" w:noVBand="0"/>
      </w:tblPr>
      <w:tblGrid>
        <w:gridCol w:w="3827"/>
        <w:gridCol w:w="5278"/>
      </w:tblGrid>
      <w:tr w:rsidR="007A6472" w:rsidRPr="007A6472" w:rsidTr="002050B6">
        <w:trPr>
          <w:trHeight w:val="644"/>
        </w:trPr>
        <w:tc>
          <w:tcPr>
            <w:tcW w:w="3827" w:type="dxa"/>
            <w:tcBorders>
              <w:bottom w:val="single" w:sz="4" w:space="0" w:color="auto"/>
            </w:tcBorders>
          </w:tcPr>
          <w:p w:rsidR="007A6472" w:rsidRPr="007A6472" w:rsidRDefault="007A6472" w:rsidP="007A6472">
            <w:pPr>
              <w:tabs>
                <w:tab w:val="left" w:pos="9355"/>
              </w:tabs>
              <w:suppressAutoHyphens/>
              <w:spacing w:after="0"/>
              <w:ind w:firstLine="454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ar-SA"/>
              </w:rPr>
            </w:pPr>
            <w:r w:rsidRPr="007A6472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ar-SA"/>
              </w:rPr>
              <w:t>Наименование профессионального стандарта:</w:t>
            </w:r>
          </w:p>
        </w:tc>
        <w:tc>
          <w:tcPr>
            <w:tcW w:w="5278" w:type="dxa"/>
            <w:tcBorders>
              <w:bottom w:val="single" w:sz="4" w:space="0" w:color="auto"/>
            </w:tcBorders>
          </w:tcPr>
          <w:p w:rsidR="007A6472" w:rsidRPr="007A6472" w:rsidRDefault="007A6472" w:rsidP="007A6472">
            <w:pPr>
              <w:suppressAutoHyphens/>
              <w:spacing w:after="0"/>
              <w:ind w:firstLine="454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</w:p>
          <w:p w:rsidR="007A6472" w:rsidRPr="007A6472" w:rsidRDefault="00DD7F97" w:rsidP="007A6472">
            <w:pPr>
              <w:suppressAutoHyphens/>
              <w:spacing w:after="0"/>
              <w:ind w:firstLine="454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Маляр строительный</w:t>
            </w:r>
          </w:p>
        </w:tc>
      </w:tr>
      <w:tr w:rsidR="007A6472" w:rsidRPr="007A6472" w:rsidTr="002050B6">
        <w:trPr>
          <w:trHeight w:val="1422"/>
        </w:trPr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7A6472" w:rsidRPr="007A6472" w:rsidRDefault="007A6472" w:rsidP="007A6472">
            <w:pPr>
              <w:tabs>
                <w:tab w:val="left" w:pos="9355"/>
              </w:tabs>
              <w:suppressAutoHyphens/>
              <w:spacing w:after="0"/>
              <w:ind w:firstLine="454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ar-SA"/>
              </w:rPr>
            </w:pPr>
          </w:p>
          <w:p w:rsidR="007A6472" w:rsidRPr="007A6472" w:rsidRDefault="007A6472" w:rsidP="007A6472">
            <w:pPr>
              <w:tabs>
                <w:tab w:val="left" w:pos="9355"/>
              </w:tabs>
              <w:suppressAutoHyphens/>
              <w:spacing w:after="0"/>
              <w:ind w:firstLine="454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ar-SA"/>
              </w:rPr>
            </w:pPr>
            <w:r w:rsidRPr="007A6472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ar-SA"/>
              </w:rPr>
              <w:t>Наименование квалификации:</w:t>
            </w:r>
          </w:p>
        </w:tc>
        <w:tc>
          <w:tcPr>
            <w:tcW w:w="5278" w:type="dxa"/>
            <w:tcBorders>
              <w:top w:val="single" w:sz="4" w:space="0" w:color="auto"/>
              <w:bottom w:val="single" w:sz="4" w:space="0" w:color="auto"/>
            </w:tcBorders>
          </w:tcPr>
          <w:p w:rsidR="007A6472" w:rsidRPr="007A6472" w:rsidRDefault="007A6472" w:rsidP="007A6472">
            <w:pPr>
              <w:keepNext/>
              <w:keepLines/>
              <w:spacing w:after="0"/>
              <w:ind w:firstLine="68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7A6472" w:rsidRPr="007A6472" w:rsidRDefault="00DD7F97" w:rsidP="007A6472">
            <w:pPr>
              <w:keepNext/>
              <w:keepLines/>
              <w:spacing w:after="0"/>
              <w:ind w:firstLine="68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Маляр строительный по выполнению работ средней сложности</w:t>
            </w:r>
            <w:r w:rsidR="007A6472" w:rsidRPr="007A647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, 3 уровень квалификации</w:t>
            </w:r>
          </w:p>
          <w:p w:rsidR="007A6472" w:rsidRPr="007A6472" w:rsidRDefault="007A6472" w:rsidP="007A6472">
            <w:pPr>
              <w:suppressAutoHyphens/>
              <w:spacing w:after="0"/>
              <w:ind w:firstLine="454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7A6472" w:rsidRPr="007A6472" w:rsidTr="002050B6">
        <w:trPr>
          <w:trHeight w:val="454"/>
        </w:trPr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7A6472" w:rsidRPr="007A6472" w:rsidRDefault="007A6472" w:rsidP="007A6472">
            <w:pPr>
              <w:tabs>
                <w:tab w:val="left" w:pos="9355"/>
              </w:tabs>
              <w:suppressAutoHyphens/>
              <w:spacing w:after="0"/>
              <w:ind w:firstLine="454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ar-SA"/>
              </w:rPr>
            </w:pPr>
          </w:p>
          <w:p w:rsidR="007A6472" w:rsidRPr="007A6472" w:rsidRDefault="007A6472" w:rsidP="007A6472">
            <w:pPr>
              <w:tabs>
                <w:tab w:val="left" w:pos="9355"/>
              </w:tabs>
              <w:suppressAutoHyphens/>
              <w:spacing w:after="0"/>
              <w:ind w:firstLine="454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ar-SA"/>
              </w:rPr>
            </w:pPr>
            <w:r w:rsidRPr="007A6472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ar-SA"/>
              </w:rPr>
              <w:t>Реестровый номер ПК:</w:t>
            </w:r>
          </w:p>
        </w:tc>
        <w:tc>
          <w:tcPr>
            <w:tcW w:w="5278" w:type="dxa"/>
            <w:tcBorders>
              <w:top w:val="single" w:sz="4" w:space="0" w:color="auto"/>
              <w:bottom w:val="single" w:sz="4" w:space="0" w:color="auto"/>
            </w:tcBorders>
          </w:tcPr>
          <w:p w:rsidR="007A6472" w:rsidRPr="007A6472" w:rsidRDefault="007A6472" w:rsidP="007A6472">
            <w:pPr>
              <w:suppressAutoHyphens/>
              <w:spacing w:after="0"/>
              <w:ind w:firstLine="454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</w:p>
          <w:p w:rsidR="007A6472" w:rsidRPr="007A6472" w:rsidRDefault="007A6472" w:rsidP="007A6472">
            <w:pPr>
              <w:suppressAutoHyphens/>
              <w:spacing w:after="0"/>
              <w:ind w:firstLine="454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7A6472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16.04</w:t>
            </w:r>
            <w:r w:rsidR="00DD7F97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6</w:t>
            </w:r>
            <w:r w:rsidRPr="007A6472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-0</w:t>
            </w:r>
            <w:r w:rsidR="00DD7F97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2</w:t>
            </w:r>
          </w:p>
          <w:p w:rsidR="007A6472" w:rsidRPr="007A6472" w:rsidRDefault="007A6472" w:rsidP="007A6472">
            <w:pPr>
              <w:suppressAutoHyphens/>
              <w:spacing w:after="0"/>
              <w:ind w:firstLine="454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7A6472" w:rsidRPr="007A6472" w:rsidTr="002050B6">
        <w:trPr>
          <w:trHeight w:val="454"/>
        </w:trPr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7A6472" w:rsidRPr="007A6472" w:rsidRDefault="007A6472" w:rsidP="007A6472">
            <w:pPr>
              <w:tabs>
                <w:tab w:val="left" w:pos="9355"/>
              </w:tabs>
              <w:suppressAutoHyphens/>
              <w:spacing w:after="0"/>
              <w:ind w:firstLine="454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ar-SA"/>
              </w:rPr>
            </w:pPr>
          </w:p>
          <w:p w:rsidR="007A6472" w:rsidRPr="007A6472" w:rsidRDefault="007A6472" w:rsidP="007A6472">
            <w:pPr>
              <w:tabs>
                <w:tab w:val="left" w:pos="9355"/>
              </w:tabs>
              <w:suppressAutoHyphens/>
              <w:spacing w:after="0"/>
              <w:ind w:firstLine="454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ar-SA"/>
              </w:rPr>
            </w:pPr>
            <w:r w:rsidRPr="007A6472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ar-SA"/>
              </w:rPr>
              <w:t xml:space="preserve">Код и наименование соответствующей трудовой функции: </w:t>
            </w:r>
          </w:p>
        </w:tc>
        <w:tc>
          <w:tcPr>
            <w:tcW w:w="5278" w:type="dxa"/>
            <w:tcBorders>
              <w:top w:val="single" w:sz="4" w:space="0" w:color="auto"/>
              <w:bottom w:val="single" w:sz="4" w:space="0" w:color="auto"/>
            </w:tcBorders>
          </w:tcPr>
          <w:p w:rsidR="007A6472" w:rsidRPr="007A6472" w:rsidRDefault="007A6472" w:rsidP="007A6472">
            <w:pPr>
              <w:autoSpaceDE w:val="0"/>
              <w:autoSpaceDN w:val="0"/>
              <w:adjustRightInd w:val="0"/>
              <w:spacing w:after="0"/>
              <w:ind w:firstLine="4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D7F97" w:rsidRPr="00DD7F97" w:rsidRDefault="00DD7F97" w:rsidP="00DD7F9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7F97">
              <w:rPr>
                <w:rFonts w:ascii="Times New Roman" w:eastAsia="Times New Roman" w:hAnsi="Times New Roman" w:cs="Times New Roman"/>
                <w:sz w:val="28"/>
                <w:szCs w:val="28"/>
              </w:rPr>
              <w:t>С/01.3 Шпатлевание и грунтование поверхностей механизированным инструментом;</w:t>
            </w:r>
          </w:p>
          <w:p w:rsidR="00DD7F97" w:rsidRPr="00DD7F97" w:rsidRDefault="00DD7F97" w:rsidP="00DD7F9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D7F97">
              <w:rPr>
                <w:rFonts w:ascii="Times New Roman" w:eastAsia="Times New Roman" w:hAnsi="Times New Roman" w:cs="Times New Roman"/>
                <w:sz w:val="28"/>
                <w:szCs w:val="28"/>
              </w:rPr>
              <w:t>С/02.3 Окрашивание поверхностей;</w:t>
            </w:r>
          </w:p>
          <w:p w:rsidR="007A6472" w:rsidRPr="007A6472" w:rsidRDefault="00DD7F97" w:rsidP="00DD7F97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DD7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С/03.3 Оклеивание поверхностей обоями простыми или средней плотности и тканями</w:t>
            </w:r>
          </w:p>
        </w:tc>
      </w:tr>
      <w:tr w:rsidR="007A6472" w:rsidRPr="007A6472" w:rsidTr="002050B6">
        <w:trPr>
          <w:trHeight w:val="454"/>
        </w:trPr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7A6472" w:rsidRPr="007A6472" w:rsidRDefault="007A6472" w:rsidP="007A6472">
            <w:pPr>
              <w:tabs>
                <w:tab w:val="left" w:pos="9355"/>
              </w:tabs>
              <w:suppressAutoHyphens/>
              <w:spacing w:after="0"/>
              <w:ind w:firstLine="454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ar-SA"/>
              </w:rPr>
            </w:pPr>
            <w:r w:rsidRPr="007A6472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ar-SA"/>
              </w:rPr>
              <w:t>Ф.И.О. Соискателя</w:t>
            </w:r>
          </w:p>
        </w:tc>
        <w:tc>
          <w:tcPr>
            <w:tcW w:w="5278" w:type="dxa"/>
            <w:tcBorders>
              <w:top w:val="single" w:sz="4" w:space="0" w:color="auto"/>
              <w:bottom w:val="single" w:sz="4" w:space="0" w:color="auto"/>
            </w:tcBorders>
          </w:tcPr>
          <w:p w:rsidR="007A6472" w:rsidRPr="007A6472" w:rsidRDefault="007A6472" w:rsidP="007A6472">
            <w:pPr>
              <w:autoSpaceDE w:val="0"/>
              <w:autoSpaceDN w:val="0"/>
              <w:adjustRightInd w:val="0"/>
              <w:spacing w:after="0"/>
              <w:ind w:firstLine="4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A6472" w:rsidRPr="007A6472" w:rsidTr="002050B6">
        <w:trPr>
          <w:trHeight w:val="454"/>
        </w:trPr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7A6472" w:rsidRPr="007A6472" w:rsidRDefault="007A6472" w:rsidP="007A6472">
            <w:pPr>
              <w:tabs>
                <w:tab w:val="left" w:pos="9355"/>
              </w:tabs>
              <w:suppressAutoHyphens/>
              <w:spacing w:after="0"/>
              <w:ind w:firstLine="454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ar-SA"/>
              </w:rPr>
            </w:pPr>
            <w:r w:rsidRPr="007A6472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ar-SA"/>
              </w:rPr>
              <w:t xml:space="preserve">Дата ПЭ </w:t>
            </w:r>
          </w:p>
        </w:tc>
        <w:tc>
          <w:tcPr>
            <w:tcW w:w="5278" w:type="dxa"/>
            <w:tcBorders>
              <w:top w:val="single" w:sz="4" w:space="0" w:color="auto"/>
              <w:bottom w:val="single" w:sz="4" w:space="0" w:color="auto"/>
            </w:tcBorders>
          </w:tcPr>
          <w:p w:rsidR="007A6472" w:rsidRPr="007A6472" w:rsidRDefault="007A6472" w:rsidP="00611F07">
            <w:pPr>
              <w:autoSpaceDE w:val="0"/>
              <w:autoSpaceDN w:val="0"/>
              <w:adjustRightInd w:val="0"/>
              <w:spacing w:after="0"/>
              <w:ind w:firstLine="4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A6472" w:rsidRPr="007A6472" w:rsidRDefault="007A6472" w:rsidP="007A6472"/>
    <w:p w:rsidR="007A6472" w:rsidRPr="007A6472" w:rsidRDefault="007A6472" w:rsidP="007A6472"/>
    <w:p w:rsidR="007A6472" w:rsidRPr="007A6472" w:rsidRDefault="007A6472" w:rsidP="007A6472"/>
    <w:p w:rsidR="007A6472" w:rsidRDefault="007A6472" w:rsidP="007A6472"/>
    <w:p w:rsidR="00D6584D" w:rsidRDefault="00D6584D" w:rsidP="007A6472">
      <w:pPr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7A6472" w:rsidRPr="007A6472" w:rsidRDefault="007A6472" w:rsidP="007A6472">
      <w:pPr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7A647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Саранск 201</w:t>
      </w:r>
      <w:r w:rsidR="009005B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9</w:t>
      </w:r>
      <w:r w:rsidRPr="007A647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г</w:t>
      </w:r>
    </w:p>
    <w:p w:rsidR="00D6584D" w:rsidRDefault="00D6584D" w:rsidP="007A647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6472" w:rsidRDefault="007A6472" w:rsidP="007A647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 оценочных средств</w:t>
      </w:r>
    </w:p>
    <w:p w:rsidR="009005B4" w:rsidRPr="007A6472" w:rsidRDefault="009005B4" w:rsidP="007A647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044"/>
        <w:gridCol w:w="1301"/>
      </w:tblGrid>
      <w:tr w:rsidR="007A6472" w:rsidRPr="007A6472" w:rsidTr="002050B6">
        <w:tc>
          <w:tcPr>
            <w:tcW w:w="8044" w:type="dxa"/>
          </w:tcPr>
          <w:p w:rsidR="007A6472" w:rsidRPr="007A6472" w:rsidRDefault="007A6472" w:rsidP="007A647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Раздел</w:t>
            </w:r>
          </w:p>
        </w:tc>
        <w:tc>
          <w:tcPr>
            <w:tcW w:w="1301" w:type="dxa"/>
          </w:tcPr>
          <w:p w:rsidR="007A6472" w:rsidRPr="007A6472" w:rsidRDefault="007A6472" w:rsidP="007A647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страница</w:t>
            </w:r>
          </w:p>
        </w:tc>
      </w:tr>
      <w:tr w:rsidR="007A6472" w:rsidRPr="007A6472" w:rsidTr="002050B6">
        <w:tc>
          <w:tcPr>
            <w:tcW w:w="8044" w:type="dxa"/>
          </w:tcPr>
          <w:p w:rsidR="007A6472" w:rsidRPr="007A6472" w:rsidRDefault="007A6472" w:rsidP="007A647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Наименование квалификации и уровень квалификации</w:t>
            </w:r>
          </w:p>
        </w:tc>
        <w:tc>
          <w:tcPr>
            <w:tcW w:w="1301" w:type="dxa"/>
          </w:tcPr>
          <w:p w:rsidR="007A6472" w:rsidRPr="007A6472" w:rsidRDefault="007A6472" w:rsidP="009005B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7A6472" w:rsidRPr="007A6472" w:rsidTr="002050B6">
        <w:tc>
          <w:tcPr>
            <w:tcW w:w="8044" w:type="dxa"/>
          </w:tcPr>
          <w:p w:rsidR="007A6472" w:rsidRPr="007A6472" w:rsidRDefault="007A6472" w:rsidP="007A647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Номер квалификации</w:t>
            </w:r>
          </w:p>
        </w:tc>
        <w:tc>
          <w:tcPr>
            <w:tcW w:w="1301" w:type="dxa"/>
          </w:tcPr>
          <w:p w:rsidR="007A6472" w:rsidRPr="007A6472" w:rsidRDefault="007A6472" w:rsidP="009005B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7A6472" w:rsidRPr="007A6472" w:rsidTr="002050B6">
        <w:tc>
          <w:tcPr>
            <w:tcW w:w="8044" w:type="dxa"/>
          </w:tcPr>
          <w:p w:rsidR="007A6472" w:rsidRPr="007A6472" w:rsidRDefault="007A6472" w:rsidP="007A647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Профессиональный стандарт или квалификационные требования, установленные федеральными законами и иными нормативными правовыми актами Российской Федерации</w:t>
            </w:r>
          </w:p>
        </w:tc>
        <w:tc>
          <w:tcPr>
            <w:tcW w:w="1301" w:type="dxa"/>
          </w:tcPr>
          <w:p w:rsidR="007A6472" w:rsidRPr="007A6472" w:rsidRDefault="007A6472" w:rsidP="009005B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7A6472" w:rsidRPr="007A6472" w:rsidTr="002050B6">
        <w:tc>
          <w:tcPr>
            <w:tcW w:w="8044" w:type="dxa"/>
          </w:tcPr>
          <w:p w:rsidR="007A6472" w:rsidRPr="007A6472" w:rsidRDefault="007A6472" w:rsidP="007A647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Вид профессиональной деятельности</w:t>
            </w:r>
          </w:p>
        </w:tc>
        <w:tc>
          <w:tcPr>
            <w:tcW w:w="1301" w:type="dxa"/>
          </w:tcPr>
          <w:p w:rsidR="007A6472" w:rsidRPr="007A6472" w:rsidRDefault="007A6472" w:rsidP="009005B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7A6472" w:rsidRPr="007A6472" w:rsidTr="002050B6">
        <w:tc>
          <w:tcPr>
            <w:tcW w:w="8044" w:type="dxa"/>
          </w:tcPr>
          <w:p w:rsidR="007A6472" w:rsidRPr="007A6472" w:rsidRDefault="007A6472" w:rsidP="007A647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Спецификация заданий для теоретического этапа профессионального экзамена</w:t>
            </w:r>
          </w:p>
        </w:tc>
        <w:tc>
          <w:tcPr>
            <w:tcW w:w="1301" w:type="dxa"/>
          </w:tcPr>
          <w:p w:rsidR="007A6472" w:rsidRPr="007A6472" w:rsidRDefault="007A6472" w:rsidP="009005B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7A6472" w:rsidRPr="007A6472" w:rsidTr="002050B6">
        <w:tc>
          <w:tcPr>
            <w:tcW w:w="8044" w:type="dxa"/>
          </w:tcPr>
          <w:p w:rsidR="007A6472" w:rsidRPr="007A6472" w:rsidRDefault="007A6472" w:rsidP="007A647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Спецификация заданий для практического этапа профессионального экзамена</w:t>
            </w:r>
          </w:p>
        </w:tc>
        <w:tc>
          <w:tcPr>
            <w:tcW w:w="1301" w:type="dxa"/>
          </w:tcPr>
          <w:p w:rsidR="007A6472" w:rsidRPr="007A6472" w:rsidRDefault="007A6472" w:rsidP="009005B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7A6472" w:rsidRPr="007A6472" w:rsidTr="002050B6">
        <w:tc>
          <w:tcPr>
            <w:tcW w:w="8044" w:type="dxa"/>
          </w:tcPr>
          <w:p w:rsidR="007A6472" w:rsidRPr="007A6472" w:rsidRDefault="00D6584D" w:rsidP="00D6584D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  <w:bookmarkStart w:id="0" w:name="_GoBack"/>
            <w:r w:rsidR="007A6472"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Материально-техническое обеспечение </w:t>
            </w:r>
            <w:proofErr w:type="spellStart"/>
            <w:r w:rsidR="007A6472"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оценочныхмероприятий</w:t>
            </w:r>
            <w:proofErr w:type="gramStart"/>
            <w:r w:rsidR="00D46D47" w:rsidRPr="00D46D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in</w:t>
            </w:r>
            <w:proofErr w:type="gramEnd"/>
            <w:r w:rsidR="00D46D47" w:rsidRPr="00D46D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:sent</w:t>
            </w:r>
            <w:bookmarkEnd w:id="0"/>
            <w:proofErr w:type="spellEnd"/>
          </w:p>
        </w:tc>
        <w:tc>
          <w:tcPr>
            <w:tcW w:w="1301" w:type="dxa"/>
          </w:tcPr>
          <w:p w:rsidR="007A6472" w:rsidRPr="007A6472" w:rsidRDefault="007A6472" w:rsidP="009005B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7A6472" w:rsidRPr="007A6472" w:rsidTr="002050B6">
        <w:tc>
          <w:tcPr>
            <w:tcW w:w="8044" w:type="dxa"/>
          </w:tcPr>
          <w:p w:rsidR="007A6472" w:rsidRPr="007A6472" w:rsidRDefault="005B2381" w:rsidP="007A647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7A6472"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 Требования  безопасности к проведению оценочных мероприятий (при необходимости)</w:t>
            </w:r>
          </w:p>
        </w:tc>
        <w:tc>
          <w:tcPr>
            <w:tcW w:w="1301" w:type="dxa"/>
          </w:tcPr>
          <w:p w:rsidR="007A6472" w:rsidRPr="007A6472" w:rsidRDefault="005B2381" w:rsidP="009005B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7A6472" w:rsidRPr="007A6472" w:rsidTr="002050B6">
        <w:tc>
          <w:tcPr>
            <w:tcW w:w="8044" w:type="dxa"/>
          </w:tcPr>
          <w:p w:rsidR="007A6472" w:rsidRPr="007A6472" w:rsidRDefault="005B2381" w:rsidP="007A647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 Задание</w:t>
            </w:r>
            <w:r w:rsidR="007A6472"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теоретического этапа профессионального экзамена</w:t>
            </w:r>
          </w:p>
        </w:tc>
        <w:tc>
          <w:tcPr>
            <w:tcW w:w="1301" w:type="dxa"/>
          </w:tcPr>
          <w:p w:rsidR="007A6472" w:rsidRPr="007A6472" w:rsidRDefault="005B2381" w:rsidP="009005B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7A6472" w:rsidRPr="007A6472" w:rsidTr="002050B6">
        <w:tc>
          <w:tcPr>
            <w:tcW w:w="8044" w:type="dxa"/>
          </w:tcPr>
          <w:p w:rsidR="007A6472" w:rsidRPr="007A6472" w:rsidRDefault="007A6472" w:rsidP="005B2381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5B23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Критерии оценки (ключи к заданиям), правила обработки результатов теоретического этапа профессионального экзамена и принятия решения о допуске  (отказе  в допуске) к практическому этапу профессионального экзамена</w:t>
            </w:r>
          </w:p>
        </w:tc>
        <w:tc>
          <w:tcPr>
            <w:tcW w:w="1301" w:type="dxa"/>
          </w:tcPr>
          <w:p w:rsidR="007A6472" w:rsidRPr="007A6472" w:rsidRDefault="007A6472" w:rsidP="003349C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3349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7A6472" w:rsidRPr="007A6472" w:rsidTr="002050B6">
        <w:tc>
          <w:tcPr>
            <w:tcW w:w="8044" w:type="dxa"/>
          </w:tcPr>
          <w:p w:rsidR="007A6472" w:rsidRPr="007A6472" w:rsidRDefault="007A6472" w:rsidP="005B2381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5B23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Задани</w:t>
            </w:r>
            <w:r w:rsidR="005B23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практического этапа профессионального экзамена</w:t>
            </w:r>
          </w:p>
        </w:tc>
        <w:tc>
          <w:tcPr>
            <w:tcW w:w="1301" w:type="dxa"/>
          </w:tcPr>
          <w:p w:rsidR="007A6472" w:rsidRPr="007A6472" w:rsidRDefault="007A6472" w:rsidP="003349C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3349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5B2381" w:rsidRPr="007A6472" w:rsidTr="002050B6">
        <w:tc>
          <w:tcPr>
            <w:tcW w:w="8044" w:type="dxa"/>
          </w:tcPr>
          <w:p w:rsidR="005B2381" w:rsidRPr="007A6472" w:rsidRDefault="005B2381" w:rsidP="005B2381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 Критерии оценки трудовой деятельности маляр строительный</w:t>
            </w:r>
          </w:p>
        </w:tc>
        <w:tc>
          <w:tcPr>
            <w:tcW w:w="1301" w:type="dxa"/>
          </w:tcPr>
          <w:p w:rsidR="005B2381" w:rsidRPr="007A6472" w:rsidRDefault="003349CE" w:rsidP="009005B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5B2381" w:rsidRPr="007A6472" w:rsidTr="002050B6">
        <w:tc>
          <w:tcPr>
            <w:tcW w:w="8044" w:type="dxa"/>
          </w:tcPr>
          <w:p w:rsidR="005B2381" w:rsidRDefault="005B2381" w:rsidP="005B2381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13. </w:t>
            </w:r>
            <w:r w:rsidRPr="005B238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Оценочный лист выполнения трудовой деятельности маляра строительного</w:t>
            </w:r>
          </w:p>
        </w:tc>
        <w:tc>
          <w:tcPr>
            <w:tcW w:w="1301" w:type="dxa"/>
          </w:tcPr>
          <w:p w:rsidR="005B2381" w:rsidRPr="007A6472" w:rsidRDefault="003349CE" w:rsidP="009005B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7A6472" w:rsidRPr="007A6472" w:rsidTr="002050B6">
        <w:tc>
          <w:tcPr>
            <w:tcW w:w="8044" w:type="dxa"/>
          </w:tcPr>
          <w:p w:rsidR="007A6472" w:rsidRPr="007A6472" w:rsidRDefault="007A6472" w:rsidP="007A647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 Правила обработки результатов профессионального экзамена и принятия решения о соответствии квалификации соискателя требованиям к квалификации</w:t>
            </w:r>
          </w:p>
        </w:tc>
        <w:tc>
          <w:tcPr>
            <w:tcW w:w="1301" w:type="dxa"/>
          </w:tcPr>
          <w:p w:rsidR="007A6472" w:rsidRPr="007A6472" w:rsidRDefault="007A6472" w:rsidP="003349C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3349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7A6472" w:rsidRPr="007A6472" w:rsidTr="002050B6">
        <w:tc>
          <w:tcPr>
            <w:tcW w:w="8044" w:type="dxa"/>
          </w:tcPr>
          <w:p w:rsidR="007A6472" w:rsidRPr="007A6472" w:rsidRDefault="007A6472" w:rsidP="007A647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 Перечень нормативных правовых и иных документов, использованных при подготовке комплекта оценочных средств (при наличии)</w:t>
            </w:r>
          </w:p>
        </w:tc>
        <w:tc>
          <w:tcPr>
            <w:tcW w:w="1301" w:type="dxa"/>
          </w:tcPr>
          <w:p w:rsidR="007A6472" w:rsidRPr="007A6472" w:rsidRDefault="007A6472" w:rsidP="003349C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3349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</w:tbl>
    <w:p w:rsidR="007A6472" w:rsidRDefault="007A6472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05B4" w:rsidRDefault="009005B4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05B4" w:rsidRDefault="009005B4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05B4" w:rsidRDefault="009005B4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05B4" w:rsidRDefault="009005B4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05B4" w:rsidRDefault="009005B4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05B4" w:rsidRDefault="009005B4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05B4" w:rsidRDefault="009005B4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7971" w:rsidRDefault="00A57971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7971" w:rsidRDefault="00A57971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1357" w:rsidRDefault="00691357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Наименование квалификации и уровень квалификации: </w:t>
      </w:r>
    </w:p>
    <w:p w:rsidR="007A6472" w:rsidRPr="007A6472" w:rsidRDefault="007A6472" w:rsidP="00A57971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Маляр строительный по выполнению работ средней сложности 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(3 уровень квалификации)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A6472">
        <w:rPr>
          <w:rFonts w:ascii="Times New Roman" w:eastAsia="Times New Roman" w:hAnsi="Times New Roman" w:cs="Times New Roman"/>
          <w:sz w:val="20"/>
          <w:szCs w:val="20"/>
          <w:lang w:eastAsia="ru-RU"/>
        </w:rPr>
        <w:t>(указываются в соответствии с профессиональным стандартом или квалификационными требованиями, установленными федеральными законами и иными нормативными правовыми актами Российской Федерации)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Номер квалификации:</w:t>
      </w:r>
      <w:r w:rsidR="00A579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16.046-02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A64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Профессиональный стандарт</w:t>
      </w:r>
      <w:r w:rsidR="00A579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7A647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Маляр строительный (утв. приказом Министерства труда и социальной защиты РФ от 25 декабря 2014 г. N 1138н), 16.046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A6472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код профессионального стандарта либо наименование и реквизиты документов, устанавливающих квалификационные требования)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 Вид профессиональной деятельности: 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Окрашивание наружных и внутренних поверхностей зданий и сооружений, оклеивание стен и потолков зданий обоями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A6472">
        <w:rPr>
          <w:rFonts w:ascii="Times New Roman" w:eastAsia="Times New Roman" w:hAnsi="Times New Roman" w:cs="Times New Roman"/>
          <w:sz w:val="20"/>
          <w:szCs w:val="20"/>
          <w:lang w:eastAsia="ru-RU"/>
        </w:rPr>
        <w:t>(по реестру профессиональных стандартов)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Спецификация заданий для теоретического этапа профессионального экзамена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tbl>
      <w:tblPr>
        <w:tblW w:w="9645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59"/>
        <w:gridCol w:w="2558"/>
        <w:gridCol w:w="1928"/>
      </w:tblGrid>
      <w:tr w:rsidR="007A6472" w:rsidRPr="007A6472" w:rsidTr="002050B6">
        <w:tc>
          <w:tcPr>
            <w:tcW w:w="5159" w:type="dxa"/>
          </w:tcPr>
          <w:p w:rsidR="007A6472" w:rsidRPr="007A6472" w:rsidRDefault="007A6472" w:rsidP="007A6472">
            <w:pPr>
              <w:autoSpaceDE w:val="0"/>
              <w:autoSpaceDN w:val="0"/>
              <w:adjustRightInd w:val="0"/>
              <w:spacing w:after="0" w:line="24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Знания, умения в соответствии с требованиями к квалификации, на соответствие которым проводится оценка квалификации</w:t>
            </w:r>
          </w:p>
        </w:tc>
        <w:tc>
          <w:tcPr>
            <w:tcW w:w="2558" w:type="dxa"/>
          </w:tcPr>
          <w:p w:rsidR="007A6472" w:rsidRPr="007A6472" w:rsidRDefault="007A6472" w:rsidP="007A6472">
            <w:pPr>
              <w:autoSpaceDE w:val="0"/>
              <w:autoSpaceDN w:val="0"/>
              <w:adjustRightInd w:val="0"/>
              <w:spacing w:after="0" w:line="24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Критерии оценки квалификации</w:t>
            </w:r>
          </w:p>
        </w:tc>
        <w:tc>
          <w:tcPr>
            <w:tcW w:w="1928" w:type="dxa"/>
          </w:tcPr>
          <w:p w:rsidR="007A6472" w:rsidRPr="007A6472" w:rsidRDefault="007A6472" w:rsidP="007A6472">
            <w:pPr>
              <w:autoSpaceDE w:val="0"/>
              <w:autoSpaceDN w:val="0"/>
              <w:adjustRightInd w:val="0"/>
              <w:spacing w:after="0" w:line="24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Тип и № задания </w:t>
            </w:r>
          </w:p>
          <w:p w:rsidR="007A6472" w:rsidRPr="007A6472" w:rsidRDefault="007A6472" w:rsidP="007A6472">
            <w:pPr>
              <w:autoSpaceDE w:val="0"/>
              <w:autoSpaceDN w:val="0"/>
              <w:adjustRightInd w:val="0"/>
              <w:spacing w:after="0" w:line="241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</w:p>
        </w:tc>
      </w:tr>
      <w:tr w:rsidR="007A6472" w:rsidRPr="007A6472" w:rsidTr="002050B6">
        <w:tc>
          <w:tcPr>
            <w:tcW w:w="5159" w:type="dxa"/>
          </w:tcPr>
          <w:p w:rsidR="007A6472" w:rsidRPr="007A6472" w:rsidRDefault="007A6472" w:rsidP="007A647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647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8" w:type="dxa"/>
          </w:tcPr>
          <w:p w:rsidR="007A6472" w:rsidRPr="007A6472" w:rsidRDefault="007A6472" w:rsidP="007A647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6472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28" w:type="dxa"/>
          </w:tcPr>
          <w:p w:rsidR="007A6472" w:rsidRPr="007A6472" w:rsidRDefault="007A6472" w:rsidP="007A647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6472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7A6472" w:rsidRPr="007A6472" w:rsidTr="002050B6">
        <w:trPr>
          <w:trHeight w:val="168"/>
        </w:trPr>
        <w:tc>
          <w:tcPr>
            <w:tcW w:w="9645" w:type="dxa"/>
            <w:gridSpan w:val="3"/>
          </w:tcPr>
          <w:p w:rsidR="007A6472" w:rsidRPr="007A6472" w:rsidRDefault="007A6472" w:rsidP="007A647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A647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ТФ С/01.3 Шпатлевание и грунтование поверхностей механизированным инструментом</w:t>
            </w:r>
          </w:p>
        </w:tc>
      </w:tr>
      <w:tr w:rsidR="007A6472" w:rsidRPr="007A6472" w:rsidTr="002050B6">
        <w:trPr>
          <w:trHeight w:val="880"/>
        </w:trPr>
        <w:tc>
          <w:tcPr>
            <w:tcW w:w="5159" w:type="dxa"/>
          </w:tcPr>
          <w:p w:rsidR="007A6472" w:rsidRPr="007A6472" w:rsidRDefault="007A6472" w:rsidP="007A6472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6472">
              <w:rPr>
                <w:rFonts w:ascii="Times New Roman" w:eastAsia="Calibri" w:hAnsi="Times New Roman" w:cs="Times New Roman"/>
                <w:sz w:val="28"/>
                <w:szCs w:val="28"/>
              </w:rPr>
              <w:t>У: Отмерять и смешивать компоненты грунтовочных составов, эмульсий и паст по заданной рецептуре</w:t>
            </w:r>
          </w:p>
          <w:p w:rsidR="007A6472" w:rsidRPr="007A6472" w:rsidRDefault="007A6472" w:rsidP="007A6472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6472">
              <w:rPr>
                <w:rFonts w:ascii="Times New Roman" w:eastAsia="Calibri" w:hAnsi="Times New Roman" w:cs="Times New Roman"/>
                <w:sz w:val="28"/>
                <w:szCs w:val="28"/>
              </w:rPr>
              <w:t>У: Пользоваться инструментом для нанесения на поверхность шпатлевки механизированным способом</w:t>
            </w:r>
          </w:p>
          <w:p w:rsidR="007A6472" w:rsidRPr="007A6472" w:rsidRDefault="007A6472" w:rsidP="007A6472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6472">
              <w:rPr>
                <w:rFonts w:ascii="Times New Roman" w:eastAsia="Calibri" w:hAnsi="Times New Roman" w:cs="Times New Roman"/>
                <w:sz w:val="28"/>
                <w:szCs w:val="28"/>
              </w:rPr>
              <w:t>У: Пользоваться инструментом для нанесения на поверхность олифы, грунта, эмульсий и паст механизированным способом</w:t>
            </w:r>
          </w:p>
          <w:p w:rsidR="007A6472" w:rsidRPr="007A6472" w:rsidRDefault="007A6472" w:rsidP="007A6472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7A6472">
              <w:rPr>
                <w:rFonts w:ascii="Times New Roman" w:eastAsia="Calibri" w:hAnsi="Times New Roman" w:cs="Times New Roman"/>
                <w:sz w:val="28"/>
                <w:szCs w:val="28"/>
              </w:rPr>
              <w:t>З</w:t>
            </w:r>
            <w:proofErr w:type="gramEnd"/>
            <w:r w:rsidRPr="007A6472">
              <w:rPr>
                <w:rFonts w:ascii="Times New Roman" w:eastAsia="Calibri" w:hAnsi="Times New Roman" w:cs="Times New Roman"/>
                <w:sz w:val="28"/>
                <w:szCs w:val="28"/>
              </w:rPr>
              <w:t>: Способы приготовления грунтовочных составов, эмульсий и паст по заданной рецептуре</w:t>
            </w:r>
          </w:p>
          <w:p w:rsidR="007A6472" w:rsidRPr="007A6472" w:rsidRDefault="007A6472" w:rsidP="007A6472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7A6472">
              <w:rPr>
                <w:rFonts w:ascii="Times New Roman" w:eastAsia="Calibri" w:hAnsi="Times New Roman" w:cs="Times New Roman"/>
                <w:sz w:val="28"/>
                <w:szCs w:val="28"/>
              </w:rPr>
              <w:t>З</w:t>
            </w:r>
            <w:proofErr w:type="gramEnd"/>
            <w:r w:rsidRPr="007A647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: Устройство и правила использования механизмов для приготовления и </w:t>
            </w:r>
            <w:r w:rsidRPr="007A647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нанесения </w:t>
            </w:r>
            <w:proofErr w:type="spellStart"/>
            <w:r w:rsidRPr="007A6472">
              <w:rPr>
                <w:rFonts w:ascii="Times New Roman" w:eastAsia="Calibri" w:hAnsi="Times New Roman" w:cs="Times New Roman"/>
                <w:sz w:val="28"/>
                <w:szCs w:val="28"/>
              </w:rPr>
              <w:t>шпатлевочных</w:t>
            </w:r>
            <w:proofErr w:type="spellEnd"/>
            <w:r w:rsidRPr="007A647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грунтовочных составов, эмульсий и паст по заданной рецептуре</w:t>
            </w:r>
          </w:p>
          <w:p w:rsidR="007A6472" w:rsidRPr="007A6472" w:rsidRDefault="007A6472" w:rsidP="007A6472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7A6472">
              <w:rPr>
                <w:rFonts w:ascii="Times New Roman" w:eastAsia="Calibri" w:hAnsi="Times New Roman" w:cs="Times New Roman"/>
                <w:sz w:val="28"/>
                <w:szCs w:val="28"/>
              </w:rPr>
              <w:t>З</w:t>
            </w:r>
            <w:proofErr w:type="gramEnd"/>
            <w:r w:rsidRPr="007A6472">
              <w:rPr>
                <w:rFonts w:ascii="Times New Roman" w:eastAsia="Calibri" w:hAnsi="Times New Roman" w:cs="Times New Roman"/>
                <w:sz w:val="28"/>
                <w:szCs w:val="28"/>
              </w:rPr>
              <w:t>: Инструкции по охране труда, пожаробезопасности и электробезопасности при шпатлевании, грунтовании и шлифовании поверхностей механизированным инструментом</w:t>
            </w:r>
          </w:p>
          <w:p w:rsidR="007A6472" w:rsidRPr="007A6472" w:rsidRDefault="007A6472" w:rsidP="007A6472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7A6472">
              <w:rPr>
                <w:rFonts w:ascii="Times New Roman" w:eastAsia="Calibri" w:hAnsi="Times New Roman" w:cs="Times New Roman"/>
                <w:sz w:val="28"/>
                <w:szCs w:val="28"/>
              </w:rPr>
              <w:t>З</w:t>
            </w:r>
            <w:proofErr w:type="gramEnd"/>
            <w:r w:rsidRPr="007A6472">
              <w:rPr>
                <w:rFonts w:ascii="Times New Roman" w:eastAsia="Calibri" w:hAnsi="Times New Roman" w:cs="Times New Roman"/>
                <w:sz w:val="28"/>
                <w:szCs w:val="28"/>
              </w:rPr>
              <w:t>: Сортамент, маркировка, основные свойства применяемых грунтовочных составов, эмульсий и паст</w:t>
            </w:r>
          </w:p>
          <w:p w:rsidR="007A6472" w:rsidRPr="007A6472" w:rsidRDefault="007A6472" w:rsidP="007A6472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7A6472">
              <w:rPr>
                <w:rFonts w:ascii="Times New Roman" w:eastAsia="Calibri" w:hAnsi="Times New Roman" w:cs="Times New Roman"/>
                <w:sz w:val="28"/>
                <w:szCs w:val="28"/>
              </w:rPr>
              <w:t>З</w:t>
            </w:r>
            <w:proofErr w:type="gramEnd"/>
            <w:r w:rsidRPr="007A6472">
              <w:rPr>
                <w:rFonts w:ascii="Times New Roman" w:eastAsia="Calibri" w:hAnsi="Times New Roman" w:cs="Times New Roman"/>
                <w:sz w:val="28"/>
                <w:szCs w:val="28"/>
              </w:rPr>
              <w:t>: Требования, предъявляемые к качеству выполняемых работ</w:t>
            </w:r>
          </w:p>
        </w:tc>
        <w:tc>
          <w:tcPr>
            <w:tcW w:w="2558" w:type="dxa"/>
          </w:tcPr>
          <w:p w:rsidR="007A6472" w:rsidRPr="007A6472" w:rsidRDefault="007A6472" w:rsidP="007A647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647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Каждое задание теоретического этапа экзамена оценивается дихотомически (верно – 1 балл, неверно – 0 баллов).</w:t>
            </w:r>
          </w:p>
          <w:p w:rsidR="007A6472" w:rsidRPr="007A6472" w:rsidRDefault="007A6472" w:rsidP="007A647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6472">
              <w:rPr>
                <w:rFonts w:ascii="Times New Roman" w:eastAsia="Calibri" w:hAnsi="Times New Roman" w:cs="Times New Roman"/>
                <w:sz w:val="28"/>
                <w:szCs w:val="28"/>
              </w:rPr>
              <w:t>Максимальное количество баллов за все блоки заданий: 40</w:t>
            </w:r>
          </w:p>
          <w:p w:rsidR="0043623A" w:rsidRDefault="007A6472" w:rsidP="007A647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6472">
              <w:rPr>
                <w:rFonts w:ascii="Times New Roman" w:eastAsia="Calibri" w:hAnsi="Times New Roman" w:cs="Times New Roman"/>
                <w:sz w:val="28"/>
                <w:szCs w:val="28"/>
              </w:rPr>
              <w:t>Теоретический этап экзамена включает 40 заданий и считается сданным</w:t>
            </w:r>
          </w:p>
          <w:p w:rsidR="007A6472" w:rsidRPr="007A6472" w:rsidRDefault="007A6472" w:rsidP="007A647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647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 при правильном выполнении 24 заданий</w:t>
            </w:r>
          </w:p>
        </w:tc>
        <w:tc>
          <w:tcPr>
            <w:tcW w:w="1928" w:type="dxa"/>
          </w:tcPr>
          <w:p w:rsidR="007A6472" w:rsidRPr="007A6472" w:rsidRDefault="007A6472" w:rsidP="007A647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647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Задания с выбором ответа №№ 1, 2, 3, 5, 6, 7, 8</w:t>
            </w:r>
          </w:p>
          <w:p w:rsidR="007A6472" w:rsidRPr="007A6472" w:rsidRDefault="007A6472" w:rsidP="007A647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6472">
              <w:rPr>
                <w:rFonts w:ascii="Times New Roman" w:eastAsia="Calibri" w:hAnsi="Times New Roman" w:cs="Times New Roman"/>
                <w:sz w:val="28"/>
                <w:szCs w:val="28"/>
              </w:rPr>
              <w:t>Задание на установление последовательности № 4</w:t>
            </w:r>
          </w:p>
          <w:p w:rsidR="007A6472" w:rsidRPr="007A6472" w:rsidRDefault="007A6472" w:rsidP="007A647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6472">
              <w:rPr>
                <w:rFonts w:ascii="Times New Roman" w:eastAsia="Calibri" w:hAnsi="Times New Roman" w:cs="Times New Roman"/>
                <w:sz w:val="28"/>
                <w:szCs w:val="28"/>
              </w:rPr>
              <w:t>Задания на установление соответствия № 9</w:t>
            </w:r>
          </w:p>
        </w:tc>
      </w:tr>
      <w:tr w:rsidR="007A6472" w:rsidRPr="007A6472" w:rsidTr="002050B6">
        <w:trPr>
          <w:trHeight w:val="168"/>
        </w:trPr>
        <w:tc>
          <w:tcPr>
            <w:tcW w:w="9645" w:type="dxa"/>
            <w:gridSpan w:val="3"/>
          </w:tcPr>
          <w:p w:rsidR="007A6472" w:rsidRPr="007A6472" w:rsidRDefault="007A6472" w:rsidP="007A647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A647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ТФ С/02.3Окрашивание поверхностей</w:t>
            </w:r>
          </w:p>
        </w:tc>
      </w:tr>
      <w:tr w:rsidR="007A6472" w:rsidRPr="007A6472" w:rsidTr="002050B6">
        <w:trPr>
          <w:trHeight w:val="880"/>
        </w:trPr>
        <w:tc>
          <w:tcPr>
            <w:tcW w:w="5159" w:type="dxa"/>
          </w:tcPr>
          <w:p w:rsidR="007A6472" w:rsidRPr="007A6472" w:rsidRDefault="007A6472" w:rsidP="007A6472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6472">
              <w:rPr>
                <w:rFonts w:ascii="Times New Roman" w:eastAsia="Calibri" w:hAnsi="Times New Roman" w:cs="Times New Roman"/>
                <w:sz w:val="28"/>
                <w:szCs w:val="28"/>
              </w:rPr>
              <w:t>У: Отмеривать и смешивать компоненты окрасочных составов по заданной рецептуре</w:t>
            </w:r>
          </w:p>
          <w:p w:rsidR="007A6472" w:rsidRPr="007A6472" w:rsidRDefault="007A6472" w:rsidP="007A6472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6472">
              <w:rPr>
                <w:rFonts w:ascii="Times New Roman" w:eastAsia="Calibri" w:hAnsi="Times New Roman" w:cs="Times New Roman"/>
                <w:sz w:val="28"/>
                <w:szCs w:val="28"/>
              </w:rPr>
              <w:t>У: Подбирать колер при приготовлении окрасочных составов</w:t>
            </w:r>
          </w:p>
          <w:p w:rsidR="007A6472" w:rsidRPr="007A6472" w:rsidRDefault="007A6472" w:rsidP="007A6472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6472">
              <w:rPr>
                <w:rFonts w:ascii="Times New Roman" w:eastAsia="Calibri" w:hAnsi="Times New Roman" w:cs="Times New Roman"/>
                <w:sz w:val="28"/>
                <w:szCs w:val="28"/>
              </w:rPr>
              <w:t>У: Пользоваться инструментом и приспособлениями для нанесения на поверхность лаков, красок и побелок</w:t>
            </w:r>
          </w:p>
          <w:p w:rsidR="007A6472" w:rsidRPr="007A6472" w:rsidRDefault="007A6472" w:rsidP="007A6472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647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У: Вытягивать филенки без </w:t>
            </w:r>
            <w:proofErr w:type="spellStart"/>
            <w:r w:rsidRPr="007A6472">
              <w:rPr>
                <w:rFonts w:ascii="Times New Roman" w:eastAsia="Calibri" w:hAnsi="Times New Roman" w:cs="Times New Roman"/>
                <w:sz w:val="28"/>
                <w:szCs w:val="28"/>
              </w:rPr>
              <w:t>подтушевывания</w:t>
            </w:r>
            <w:proofErr w:type="spellEnd"/>
          </w:p>
          <w:p w:rsidR="007A6472" w:rsidRPr="007A6472" w:rsidRDefault="007A6472" w:rsidP="007A6472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6472">
              <w:rPr>
                <w:rFonts w:ascii="Times New Roman" w:eastAsia="Calibri" w:hAnsi="Times New Roman" w:cs="Times New Roman"/>
                <w:sz w:val="28"/>
                <w:szCs w:val="28"/>
              </w:rPr>
              <w:t>У: Пользоваться инструментом и приспособлениями для нанесения клеевых (жидких) обоев на вертикальные и горизонтальные поверхности</w:t>
            </w:r>
          </w:p>
          <w:p w:rsidR="007A6472" w:rsidRPr="007A6472" w:rsidRDefault="007A6472" w:rsidP="007A6472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6472">
              <w:rPr>
                <w:rFonts w:ascii="Times New Roman" w:eastAsia="Calibri" w:hAnsi="Times New Roman" w:cs="Times New Roman"/>
                <w:sz w:val="28"/>
                <w:szCs w:val="28"/>
              </w:rPr>
              <w:t>У: Накладывать трафарет на поверхность</w:t>
            </w:r>
          </w:p>
          <w:p w:rsidR="007A6472" w:rsidRPr="007A6472" w:rsidRDefault="007A6472" w:rsidP="007A6472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6472">
              <w:rPr>
                <w:rFonts w:ascii="Times New Roman" w:eastAsia="Calibri" w:hAnsi="Times New Roman" w:cs="Times New Roman"/>
                <w:sz w:val="28"/>
                <w:szCs w:val="28"/>
              </w:rPr>
              <w:t>У: Пользоваться инструментом и приспособлениями для фиксации трафарета на поверхности</w:t>
            </w:r>
          </w:p>
          <w:p w:rsidR="007A6472" w:rsidRPr="007A6472" w:rsidRDefault="007A6472" w:rsidP="007A6472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7A6472">
              <w:rPr>
                <w:rFonts w:ascii="Times New Roman" w:eastAsia="Calibri" w:hAnsi="Times New Roman" w:cs="Times New Roman"/>
                <w:sz w:val="28"/>
                <w:szCs w:val="28"/>
              </w:rPr>
              <w:t>З</w:t>
            </w:r>
            <w:proofErr w:type="gramEnd"/>
            <w:r w:rsidRPr="007A6472">
              <w:rPr>
                <w:rFonts w:ascii="Times New Roman" w:eastAsia="Calibri" w:hAnsi="Times New Roman" w:cs="Times New Roman"/>
                <w:sz w:val="28"/>
                <w:szCs w:val="28"/>
              </w:rPr>
              <w:t>: Сортамент, маркировка, основные свойства применяемых лакокрасочных материалов и побелок</w:t>
            </w:r>
          </w:p>
          <w:p w:rsidR="007A6472" w:rsidRPr="007A6472" w:rsidRDefault="007A6472" w:rsidP="007A6472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7A6472">
              <w:rPr>
                <w:rFonts w:ascii="Times New Roman" w:eastAsia="Calibri" w:hAnsi="Times New Roman" w:cs="Times New Roman"/>
                <w:sz w:val="28"/>
                <w:szCs w:val="28"/>
              </w:rPr>
              <w:t>З</w:t>
            </w:r>
            <w:proofErr w:type="gramEnd"/>
            <w:r w:rsidRPr="007A6472">
              <w:rPr>
                <w:rFonts w:ascii="Times New Roman" w:eastAsia="Calibri" w:hAnsi="Times New Roman" w:cs="Times New Roman"/>
                <w:sz w:val="28"/>
                <w:szCs w:val="28"/>
              </w:rPr>
              <w:t>: Требования, предъявляемые к качеству окрашенных и побеленных поверхностей</w:t>
            </w:r>
          </w:p>
          <w:p w:rsidR="007A6472" w:rsidRPr="007A6472" w:rsidRDefault="007A6472" w:rsidP="007A6472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7A6472">
              <w:rPr>
                <w:rFonts w:ascii="Times New Roman" w:eastAsia="Calibri" w:hAnsi="Times New Roman" w:cs="Times New Roman"/>
                <w:sz w:val="28"/>
                <w:szCs w:val="28"/>
              </w:rPr>
              <w:t>З</w:t>
            </w:r>
            <w:proofErr w:type="gramEnd"/>
            <w:r w:rsidRPr="007A6472">
              <w:rPr>
                <w:rFonts w:ascii="Times New Roman" w:eastAsia="Calibri" w:hAnsi="Times New Roman" w:cs="Times New Roman"/>
                <w:sz w:val="28"/>
                <w:szCs w:val="28"/>
              </w:rPr>
              <w:t>: Способы и правила приготовления окрасочных составов</w:t>
            </w:r>
          </w:p>
          <w:p w:rsidR="007A6472" w:rsidRPr="007A6472" w:rsidRDefault="007A6472" w:rsidP="007A6472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7A6472">
              <w:rPr>
                <w:rFonts w:ascii="Times New Roman" w:eastAsia="Calibri" w:hAnsi="Times New Roman" w:cs="Times New Roman"/>
                <w:sz w:val="28"/>
                <w:szCs w:val="28"/>
              </w:rPr>
              <w:t>З</w:t>
            </w:r>
            <w:proofErr w:type="gramEnd"/>
            <w:r w:rsidRPr="007A6472">
              <w:rPr>
                <w:rFonts w:ascii="Times New Roman" w:eastAsia="Calibri" w:hAnsi="Times New Roman" w:cs="Times New Roman"/>
                <w:sz w:val="28"/>
                <w:szCs w:val="28"/>
              </w:rPr>
              <w:t>: Способы и правила подбора колера</w:t>
            </w:r>
          </w:p>
          <w:p w:rsidR="007A6472" w:rsidRPr="007A6472" w:rsidRDefault="007A6472" w:rsidP="007A6472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7A6472">
              <w:rPr>
                <w:rFonts w:ascii="Times New Roman" w:eastAsia="Calibri" w:hAnsi="Times New Roman" w:cs="Times New Roman"/>
                <w:sz w:val="28"/>
                <w:szCs w:val="28"/>
              </w:rPr>
              <w:t>З</w:t>
            </w:r>
            <w:proofErr w:type="gramEnd"/>
            <w:r w:rsidRPr="007A6472">
              <w:rPr>
                <w:rFonts w:ascii="Times New Roman" w:eastAsia="Calibri" w:hAnsi="Times New Roman" w:cs="Times New Roman"/>
                <w:sz w:val="28"/>
                <w:szCs w:val="28"/>
              </w:rPr>
              <w:t>: Способы и правила нанесения лаков, краски, побелки на поверхности вручную и механизированным способом</w:t>
            </w:r>
          </w:p>
          <w:p w:rsidR="007A6472" w:rsidRPr="007A6472" w:rsidRDefault="007A6472" w:rsidP="007A6472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7A647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З</w:t>
            </w:r>
            <w:proofErr w:type="gramEnd"/>
            <w:r w:rsidRPr="007A6472">
              <w:rPr>
                <w:rFonts w:ascii="Times New Roman" w:eastAsia="Calibri" w:hAnsi="Times New Roman" w:cs="Times New Roman"/>
                <w:sz w:val="28"/>
                <w:szCs w:val="28"/>
              </w:rPr>
              <w:t>: Способы и правила нанесения клеевых (жидких) обоев на вертикальные и горизонтальные поверхности</w:t>
            </w:r>
          </w:p>
          <w:p w:rsidR="007A6472" w:rsidRPr="007A6472" w:rsidRDefault="007A6472" w:rsidP="007A6472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7A6472">
              <w:rPr>
                <w:rFonts w:ascii="Times New Roman" w:eastAsia="Calibri" w:hAnsi="Times New Roman" w:cs="Times New Roman"/>
                <w:sz w:val="28"/>
                <w:szCs w:val="28"/>
              </w:rPr>
              <w:t>З</w:t>
            </w:r>
            <w:proofErr w:type="gramEnd"/>
            <w:r w:rsidRPr="007A6472">
              <w:rPr>
                <w:rFonts w:ascii="Times New Roman" w:eastAsia="Calibri" w:hAnsi="Times New Roman" w:cs="Times New Roman"/>
                <w:sz w:val="28"/>
                <w:szCs w:val="28"/>
              </w:rPr>
              <w:t>: Устройство и правила эксплуатации машин, механизмов и механизированного инструмента для малярных работ (кроме агрегатов высокого давления)</w:t>
            </w:r>
          </w:p>
          <w:p w:rsidR="007A6472" w:rsidRDefault="007A6472" w:rsidP="007A6472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7A6472">
              <w:rPr>
                <w:rFonts w:ascii="Times New Roman" w:eastAsia="Calibri" w:hAnsi="Times New Roman" w:cs="Times New Roman"/>
                <w:sz w:val="28"/>
                <w:szCs w:val="28"/>
              </w:rPr>
              <w:t>З</w:t>
            </w:r>
            <w:proofErr w:type="gramEnd"/>
            <w:r w:rsidRPr="007A6472">
              <w:rPr>
                <w:rFonts w:ascii="Times New Roman" w:eastAsia="Calibri" w:hAnsi="Times New Roman" w:cs="Times New Roman"/>
                <w:sz w:val="28"/>
                <w:szCs w:val="28"/>
              </w:rPr>
              <w:t>: Устройство и правила эксплуатации передвижных малярных станций</w:t>
            </w:r>
          </w:p>
          <w:p w:rsidR="0043623A" w:rsidRPr="007A6472" w:rsidRDefault="0043623A" w:rsidP="007A6472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58" w:type="dxa"/>
          </w:tcPr>
          <w:p w:rsidR="007A6472" w:rsidRPr="007A6472" w:rsidRDefault="007A6472" w:rsidP="007A647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647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Каждое задание теоретического этапа экзамена оценивается дихотомически (верно – 1 балл, неверно – 0 баллов).</w:t>
            </w:r>
          </w:p>
          <w:p w:rsidR="007A6472" w:rsidRPr="007A6472" w:rsidRDefault="007A6472" w:rsidP="007A647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6472">
              <w:rPr>
                <w:rFonts w:ascii="Times New Roman" w:eastAsia="Calibri" w:hAnsi="Times New Roman" w:cs="Times New Roman"/>
                <w:sz w:val="28"/>
                <w:szCs w:val="28"/>
              </w:rPr>
              <w:t>Максимальное количество баллов за все блоки заданий: 40</w:t>
            </w:r>
          </w:p>
          <w:p w:rsidR="007A6472" w:rsidRPr="007A6472" w:rsidRDefault="007A6472" w:rsidP="007A647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6472">
              <w:rPr>
                <w:rFonts w:ascii="Times New Roman" w:eastAsia="Calibri" w:hAnsi="Times New Roman" w:cs="Times New Roman"/>
                <w:sz w:val="28"/>
                <w:szCs w:val="28"/>
              </w:rPr>
              <w:t>Теоретический этап экзамена включает 40 заданий и считается сданным при правильном выполнении 24 заданий</w:t>
            </w:r>
          </w:p>
        </w:tc>
        <w:tc>
          <w:tcPr>
            <w:tcW w:w="1928" w:type="dxa"/>
          </w:tcPr>
          <w:p w:rsidR="007A6472" w:rsidRPr="007A6472" w:rsidRDefault="007A6472" w:rsidP="007A647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6472">
              <w:rPr>
                <w:rFonts w:ascii="Times New Roman" w:eastAsia="Calibri" w:hAnsi="Times New Roman" w:cs="Times New Roman"/>
                <w:sz w:val="28"/>
                <w:szCs w:val="28"/>
              </w:rPr>
              <w:t>Задания с выбором ответа №№10, 11, 12, 13, 14, 15, 16, 17, 18, 20, 21, 22, 23,24, 25, 26, 27, 28, 29, 31, 32</w:t>
            </w:r>
          </w:p>
          <w:p w:rsidR="007A6472" w:rsidRPr="007A6472" w:rsidRDefault="007A6472" w:rsidP="007A647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647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Задания на установление соответствия № 19, 30 </w:t>
            </w:r>
          </w:p>
        </w:tc>
      </w:tr>
      <w:tr w:rsidR="007A6472" w:rsidRPr="007A6472" w:rsidTr="002050B6">
        <w:trPr>
          <w:trHeight w:val="168"/>
        </w:trPr>
        <w:tc>
          <w:tcPr>
            <w:tcW w:w="9645" w:type="dxa"/>
            <w:gridSpan w:val="3"/>
          </w:tcPr>
          <w:p w:rsidR="007A6472" w:rsidRPr="007A6472" w:rsidRDefault="007A6472" w:rsidP="007A647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A647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ТФ С/03.3 Оклеивание поверхностей обоями простыми или средней плотности и тканями</w:t>
            </w:r>
          </w:p>
        </w:tc>
      </w:tr>
      <w:tr w:rsidR="007A6472" w:rsidRPr="007A6472" w:rsidTr="002050B6">
        <w:trPr>
          <w:trHeight w:val="880"/>
        </w:trPr>
        <w:tc>
          <w:tcPr>
            <w:tcW w:w="5159" w:type="dxa"/>
          </w:tcPr>
          <w:p w:rsidR="007A6472" w:rsidRPr="007A6472" w:rsidRDefault="007A6472" w:rsidP="007A6472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6472">
              <w:rPr>
                <w:rFonts w:ascii="Times New Roman" w:eastAsia="Calibri" w:hAnsi="Times New Roman" w:cs="Times New Roman"/>
                <w:sz w:val="28"/>
                <w:szCs w:val="28"/>
              </w:rPr>
              <w:t>У: Обеспечивать прилегание без пузырей и отслоений наклеенных на поверхности стен обоев простых и средней плотности или тканей</w:t>
            </w:r>
          </w:p>
          <w:p w:rsidR="007A6472" w:rsidRPr="007A6472" w:rsidRDefault="007A6472" w:rsidP="007A6472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6472">
              <w:rPr>
                <w:rFonts w:ascii="Times New Roman" w:eastAsia="Calibri" w:hAnsi="Times New Roman" w:cs="Times New Roman"/>
                <w:sz w:val="28"/>
                <w:szCs w:val="28"/>
              </w:rPr>
              <w:t>У: Удалять старые обои, наклеенные внахлестку, и наклеивать новые</w:t>
            </w:r>
          </w:p>
          <w:p w:rsidR="007A6472" w:rsidRPr="007A6472" w:rsidRDefault="007A6472" w:rsidP="007A6472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6472">
              <w:rPr>
                <w:rFonts w:ascii="Times New Roman" w:eastAsia="Calibri" w:hAnsi="Times New Roman" w:cs="Times New Roman"/>
                <w:sz w:val="28"/>
                <w:szCs w:val="28"/>
              </w:rPr>
              <w:t>У: Удалять пятна на оклеенных поверхностях</w:t>
            </w:r>
          </w:p>
          <w:p w:rsidR="007A6472" w:rsidRPr="007A6472" w:rsidRDefault="007A6472" w:rsidP="007A6472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6472">
              <w:rPr>
                <w:rFonts w:ascii="Times New Roman" w:eastAsia="Calibri" w:hAnsi="Times New Roman" w:cs="Times New Roman"/>
                <w:sz w:val="28"/>
                <w:szCs w:val="28"/>
              </w:rPr>
              <w:t>У: Пользоваться инструментом и оборудованием для обрезки кромок обоев</w:t>
            </w:r>
          </w:p>
          <w:p w:rsidR="007A6472" w:rsidRPr="007A6472" w:rsidRDefault="007A6472" w:rsidP="007A6472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6472">
              <w:rPr>
                <w:rFonts w:ascii="Times New Roman" w:eastAsia="Calibri" w:hAnsi="Times New Roman" w:cs="Times New Roman"/>
                <w:sz w:val="28"/>
                <w:szCs w:val="28"/>
              </w:rPr>
              <w:t>У: Пользоваться станком для пакетного раскроя обоев</w:t>
            </w:r>
          </w:p>
          <w:p w:rsidR="007A6472" w:rsidRPr="007A6472" w:rsidRDefault="007A6472" w:rsidP="007A6472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7A6472">
              <w:rPr>
                <w:rFonts w:ascii="Times New Roman" w:eastAsia="Calibri" w:hAnsi="Times New Roman" w:cs="Times New Roman"/>
                <w:sz w:val="28"/>
                <w:szCs w:val="28"/>
              </w:rPr>
              <w:t>З</w:t>
            </w:r>
            <w:proofErr w:type="gramEnd"/>
            <w:r w:rsidRPr="007A6472">
              <w:rPr>
                <w:rFonts w:ascii="Times New Roman" w:eastAsia="Calibri" w:hAnsi="Times New Roman" w:cs="Times New Roman"/>
                <w:sz w:val="28"/>
                <w:szCs w:val="28"/>
              </w:rPr>
              <w:t>: Требования, предъявляемые к качеству материалов, применяемых при производстве обойных работ, к качеству оклеенных поверхностей</w:t>
            </w:r>
          </w:p>
          <w:p w:rsidR="007A6472" w:rsidRPr="007A6472" w:rsidRDefault="007A6472" w:rsidP="007A6472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7A6472">
              <w:rPr>
                <w:rFonts w:ascii="Times New Roman" w:eastAsia="Calibri" w:hAnsi="Times New Roman" w:cs="Times New Roman"/>
                <w:sz w:val="28"/>
                <w:szCs w:val="28"/>
              </w:rPr>
              <w:t>З</w:t>
            </w:r>
            <w:proofErr w:type="gramEnd"/>
            <w:r w:rsidRPr="007A6472">
              <w:rPr>
                <w:rFonts w:ascii="Times New Roman" w:eastAsia="Calibri" w:hAnsi="Times New Roman" w:cs="Times New Roman"/>
                <w:sz w:val="28"/>
                <w:szCs w:val="28"/>
              </w:rPr>
              <w:t>: Устройство и принцип действия обрезальных машин и станков</w:t>
            </w:r>
          </w:p>
          <w:p w:rsidR="007A6472" w:rsidRPr="007A6472" w:rsidRDefault="007A6472" w:rsidP="007A6472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7A6472">
              <w:rPr>
                <w:rFonts w:ascii="Times New Roman" w:eastAsia="Calibri" w:hAnsi="Times New Roman" w:cs="Times New Roman"/>
                <w:sz w:val="28"/>
                <w:szCs w:val="28"/>
              </w:rPr>
              <w:t>З</w:t>
            </w:r>
            <w:proofErr w:type="gramEnd"/>
            <w:r w:rsidRPr="007A6472">
              <w:rPr>
                <w:rFonts w:ascii="Times New Roman" w:eastAsia="Calibri" w:hAnsi="Times New Roman" w:cs="Times New Roman"/>
                <w:sz w:val="28"/>
                <w:szCs w:val="28"/>
              </w:rPr>
              <w:t>: Инструкции по охране труда, пожаробезопасности и электробезопасности при использовании обрезальных машин и станков</w:t>
            </w:r>
          </w:p>
        </w:tc>
        <w:tc>
          <w:tcPr>
            <w:tcW w:w="2558" w:type="dxa"/>
          </w:tcPr>
          <w:p w:rsidR="007A6472" w:rsidRPr="007A6472" w:rsidRDefault="007A6472" w:rsidP="007A647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6472">
              <w:rPr>
                <w:rFonts w:ascii="Times New Roman" w:eastAsia="Calibri" w:hAnsi="Times New Roman" w:cs="Times New Roman"/>
                <w:sz w:val="28"/>
                <w:szCs w:val="28"/>
              </w:rPr>
              <w:t>Каждое задание теоретического этапа экзамена оценивается дихотомически (верно – 1 балл, неверно – 0 баллов).</w:t>
            </w:r>
          </w:p>
          <w:p w:rsidR="007A6472" w:rsidRPr="007A6472" w:rsidRDefault="007A6472" w:rsidP="007A647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6472">
              <w:rPr>
                <w:rFonts w:ascii="Times New Roman" w:eastAsia="Calibri" w:hAnsi="Times New Roman" w:cs="Times New Roman"/>
                <w:sz w:val="28"/>
                <w:szCs w:val="28"/>
              </w:rPr>
              <w:t>Максимальное количество баллов за все блоки заданий: 40</w:t>
            </w:r>
          </w:p>
          <w:p w:rsidR="007A6472" w:rsidRPr="007A6472" w:rsidRDefault="007A6472" w:rsidP="007A647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6472">
              <w:rPr>
                <w:rFonts w:ascii="Times New Roman" w:eastAsia="Calibri" w:hAnsi="Times New Roman" w:cs="Times New Roman"/>
                <w:sz w:val="28"/>
                <w:szCs w:val="28"/>
              </w:rPr>
              <w:t>Теоретический этап экзамена включает 40 заданий и считается сданным при правильном выполнении 24 заданий</w:t>
            </w:r>
          </w:p>
        </w:tc>
        <w:tc>
          <w:tcPr>
            <w:tcW w:w="1928" w:type="dxa"/>
          </w:tcPr>
          <w:p w:rsidR="007A6472" w:rsidRPr="007A6472" w:rsidRDefault="007A6472" w:rsidP="007A647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6472">
              <w:rPr>
                <w:rFonts w:ascii="Times New Roman" w:eastAsia="Calibri" w:hAnsi="Times New Roman" w:cs="Times New Roman"/>
                <w:sz w:val="28"/>
                <w:szCs w:val="28"/>
              </w:rPr>
              <w:t>Задания с выбором ответа №№ 33, 34, 35, 36, 37, 39, 40</w:t>
            </w:r>
          </w:p>
          <w:p w:rsidR="007A6472" w:rsidRPr="007A6472" w:rsidRDefault="007A6472" w:rsidP="007A647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6472">
              <w:rPr>
                <w:rFonts w:ascii="Times New Roman" w:eastAsia="Calibri" w:hAnsi="Times New Roman" w:cs="Times New Roman"/>
                <w:sz w:val="28"/>
                <w:szCs w:val="28"/>
              </w:rPr>
              <w:t>Задания на установление соответствия № 38</w:t>
            </w:r>
          </w:p>
        </w:tc>
      </w:tr>
    </w:tbl>
    <w:p w:rsidR="0043623A" w:rsidRPr="007A6472" w:rsidRDefault="0043623A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Общая  информация  по  структуре  заданий  для  теоретического этапа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профессионального экзамена: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заданий с выбором ответа: </w:t>
      </w:r>
      <w:r w:rsidRPr="007A647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</w:t>
      </w:r>
      <w:r w:rsidR="0083472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5</w:t>
      </w: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заданий на установление соответствия: </w:t>
      </w:r>
      <w:r w:rsidR="0083472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4</w:t>
      </w: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заданий на установление последовательности: </w:t>
      </w:r>
      <w:r w:rsidRPr="007A647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</w:t>
      </w: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выполнения заданий для теоретического этапа экзамена: 1 час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1357" w:rsidRDefault="00691357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5237F" w:rsidRDefault="0005237F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5237F" w:rsidRDefault="0005237F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Спецификация заданий для практического этапа профессионального экзамена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964"/>
        <w:gridCol w:w="2977"/>
        <w:gridCol w:w="2902"/>
      </w:tblGrid>
      <w:tr w:rsidR="007A6472" w:rsidRPr="007A6472" w:rsidTr="00B02224">
        <w:tc>
          <w:tcPr>
            <w:tcW w:w="3964" w:type="dxa"/>
          </w:tcPr>
          <w:p w:rsidR="007A6472" w:rsidRPr="007A6472" w:rsidRDefault="007A6472" w:rsidP="007A6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Трудовые функции, трудовые действия, умения в соответствии с требованиями к квалификации, на соответствие которым проводится оценка квалификации</w:t>
            </w:r>
          </w:p>
        </w:tc>
        <w:tc>
          <w:tcPr>
            <w:tcW w:w="2977" w:type="dxa"/>
          </w:tcPr>
          <w:p w:rsidR="007A6472" w:rsidRPr="007A6472" w:rsidRDefault="007A6472" w:rsidP="007A6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Критерии оценки квалификации</w:t>
            </w:r>
          </w:p>
        </w:tc>
        <w:tc>
          <w:tcPr>
            <w:tcW w:w="2902" w:type="dxa"/>
          </w:tcPr>
          <w:p w:rsidR="007A6472" w:rsidRPr="007A6472" w:rsidRDefault="007A6472" w:rsidP="007A6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Тип и № задания</w:t>
            </w:r>
            <w:r w:rsidRPr="007A6472">
              <w:rPr>
                <w:rFonts w:ascii="Times New Roman" w:eastAsia="Times New Roman" w:hAnsi="Times New Roman" w:cs="Times New Roman"/>
                <w:sz w:val="28"/>
                <w:szCs w:val="20"/>
                <w:vertAlign w:val="superscript"/>
                <w:lang w:eastAsia="ru-RU"/>
              </w:rPr>
              <w:footnoteReference w:id="1"/>
            </w:r>
          </w:p>
        </w:tc>
      </w:tr>
      <w:tr w:rsidR="007A6472" w:rsidRPr="007A6472" w:rsidTr="00B02224">
        <w:tc>
          <w:tcPr>
            <w:tcW w:w="3964" w:type="dxa"/>
          </w:tcPr>
          <w:p w:rsidR="007A6472" w:rsidRPr="007A6472" w:rsidRDefault="007A6472" w:rsidP="007A6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7A6472" w:rsidRPr="007A6472" w:rsidRDefault="007A6472" w:rsidP="007A6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2</w:t>
            </w:r>
          </w:p>
        </w:tc>
        <w:tc>
          <w:tcPr>
            <w:tcW w:w="2902" w:type="dxa"/>
          </w:tcPr>
          <w:p w:rsidR="007A6472" w:rsidRPr="007A6472" w:rsidRDefault="007A6472" w:rsidP="007A6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3</w:t>
            </w:r>
          </w:p>
        </w:tc>
      </w:tr>
      <w:tr w:rsidR="007A6472" w:rsidRPr="007A6472" w:rsidTr="00B02224">
        <w:tc>
          <w:tcPr>
            <w:tcW w:w="3964" w:type="dxa"/>
          </w:tcPr>
          <w:p w:rsidR="007A6472" w:rsidRPr="007A6472" w:rsidRDefault="007A6472" w:rsidP="007A647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С/01.3 Шпатлевание и грунтование поверхностей механизированным инструментом;</w:t>
            </w:r>
          </w:p>
          <w:p w:rsidR="007A6472" w:rsidRPr="007A6472" w:rsidRDefault="007A6472" w:rsidP="007A647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С/02.3 Окрашивание поверхностей;</w:t>
            </w:r>
          </w:p>
          <w:p w:rsidR="007A6472" w:rsidRPr="007A6472" w:rsidRDefault="007A6472" w:rsidP="007A647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С/03.3 Оклеивание поверхностей обоями простыми или средней плотности и тканями</w:t>
            </w:r>
          </w:p>
        </w:tc>
        <w:tc>
          <w:tcPr>
            <w:tcW w:w="2977" w:type="dxa"/>
          </w:tcPr>
          <w:p w:rsidR="007A6472" w:rsidRPr="007A6472" w:rsidRDefault="007A6472" w:rsidP="007A647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Соблюдение технологической последовательности и качества выполненных работ, установленной в соответствии с требованиями СП 71.13330.2017. Изоляционные и отделочные покрытия</w:t>
            </w:r>
          </w:p>
        </w:tc>
        <w:tc>
          <w:tcPr>
            <w:tcW w:w="2902" w:type="dxa"/>
          </w:tcPr>
          <w:p w:rsidR="007A6472" w:rsidRPr="007A6472" w:rsidRDefault="007A6472" w:rsidP="007A647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Задание на выполнение трудовых функций, трудовых действий в реальных  условиях</w:t>
            </w:r>
          </w:p>
          <w:p w:rsidR="007A6472" w:rsidRPr="007A6472" w:rsidRDefault="007A6472" w:rsidP="007A647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7A6472" w:rsidRPr="007A6472" w:rsidRDefault="007A6472" w:rsidP="007A647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Материально-техническое обеспечение оценочных мероприятий: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а) материально-технические ресурсы для обеспечения теоретического этапа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профессионального экзамена: </w:t>
      </w:r>
      <w:r w:rsidRPr="007A647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помещение, площадью 2</w:t>
      </w:r>
      <w:r w:rsidR="0069135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5</w:t>
      </w:r>
      <w:r w:rsidRPr="007A647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м</w:t>
      </w:r>
      <w:proofErr w:type="gramStart"/>
      <w:r w:rsidRPr="007A6472">
        <w:rPr>
          <w:rFonts w:ascii="Times New Roman" w:eastAsia="Times New Roman" w:hAnsi="Times New Roman" w:cs="Times New Roman"/>
          <w:sz w:val="28"/>
          <w:szCs w:val="28"/>
          <w:u w:val="single"/>
          <w:vertAlign w:val="superscript"/>
          <w:lang w:eastAsia="ru-RU"/>
        </w:rPr>
        <w:t>2</w:t>
      </w:r>
      <w:proofErr w:type="gramEnd"/>
      <w:r w:rsidRPr="007A647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, оборудованное мультимедийным проектором, компьютером, принтером, письменными столами, стульями; канцелярские принадлежности: ручки, карандаши, бумага формата А4. </w:t>
      </w:r>
      <w:r w:rsidRPr="007A6472">
        <w:rPr>
          <w:rFonts w:ascii="Times New Roman" w:eastAsia="Times New Roman" w:hAnsi="Times New Roman" w:cs="Times New Roman"/>
          <w:sz w:val="20"/>
          <w:szCs w:val="20"/>
          <w:lang w:eastAsia="ru-RU"/>
        </w:rPr>
        <w:t>(помещение, инвентарь, компьютерная техника и оргтехника, программное обеспечение, канцелярские принадлежности и другие)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б) материально-технические ресурсы для обеспечения практического этапа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профессионального экзамена:</w:t>
      </w:r>
    </w:p>
    <w:p w:rsidR="007A6472" w:rsidRPr="007A6472" w:rsidRDefault="00B02224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Строительная площадка</w:t>
      </w:r>
      <w:r w:rsidR="007A6472" w:rsidRPr="007A647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площадью  4</w:t>
      </w:r>
      <w:r w:rsidR="009D2F9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</w:t>
      </w:r>
      <w:r w:rsidR="007A6472" w:rsidRPr="007A647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м</w:t>
      </w:r>
      <w:proofErr w:type="gramStart"/>
      <w:r w:rsidR="007A6472" w:rsidRPr="007A6472">
        <w:rPr>
          <w:rFonts w:ascii="Times New Roman" w:eastAsia="Times New Roman" w:hAnsi="Times New Roman" w:cs="Times New Roman"/>
          <w:sz w:val="28"/>
          <w:szCs w:val="28"/>
          <w:u w:val="single"/>
          <w:vertAlign w:val="superscript"/>
          <w:lang w:eastAsia="ru-RU"/>
        </w:rPr>
        <w:t>2</w:t>
      </w:r>
      <w:proofErr w:type="gramEnd"/>
      <w:r w:rsidR="007A6472" w:rsidRPr="007A647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, оборудованная </w:t>
      </w:r>
      <w:r w:rsidR="009D2F9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естественной </w:t>
      </w:r>
      <w:r w:rsidR="007A6472" w:rsidRPr="007A647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вентиляцией.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A6472">
        <w:rPr>
          <w:rFonts w:ascii="Times New Roman" w:eastAsia="Times New Roman" w:hAnsi="Times New Roman" w:cs="Times New Roman"/>
          <w:sz w:val="20"/>
          <w:szCs w:val="20"/>
          <w:lang w:eastAsia="ru-RU"/>
        </w:rPr>
        <w:t>(оборудование, инструмент, оснастка, материалы, средства индивидуальной защиты, экзаменационные образцы и другие)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 и инструменты:</w:t>
      </w:r>
    </w:p>
    <w:p w:rsidR="007A6472" w:rsidRPr="007A6472" w:rsidRDefault="007A6472" w:rsidP="007A6472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Технический фен </w:t>
      </w:r>
    </w:p>
    <w:p w:rsidR="007A6472" w:rsidRPr="007A6472" w:rsidRDefault="007A6472" w:rsidP="007A6472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Уровень строительный </w:t>
      </w:r>
    </w:p>
    <w:p w:rsidR="007A6472" w:rsidRPr="007A6472" w:rsidRDefault="007A6472" w:rsidP="007A6472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Отвес стальной строительный </w:t>
      </w:r>
    </w:p>
    <w:p w:rsidR="007A6472" w:rsidRPr="007A6472" w:rsidRDefault="007A6472" w:rsidP="007A6472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Рулетка в закрытом корпусе </w:t>
      </w:r>
    </w:p>
    <w:p w:rsidR="007A6472" w:rsidRPr="007A6472" w:rsidRDefault="007A6472" w:rsidP="007A6472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Угольник </w:t>
      </w:r>
    </w:p>
    <w:p w:rsidR="007A6472" w:rsidRPr="007A6472" w:rsidRDefault="007A6472" w:rsidP="007A6472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Шнур разметочный в корпусе </w:t>
      </w:r>
    </w:p>
    <w:p w:rsidR="007A6472" w:rsidRPr="007A6472" w:rsidRDefault="007A6472" w:rsidP="007A6472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Циркуль разметочный </w:t>
      </w:r>
    </w:p>
    <w:p w:rsidR="007A6472" w:rsidRPr="007A6472" w:rsidRDefault="007A6472" w:rsidP="007A6472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Правило алюминиевое универсальное (2м) </w:t>
      </w:r>
    </w:p>
    <w:p w:rsidR="007A6472" w:rsidRPr="007A6472" w:rsidRDefault="007A6472" w:rsidP="007A6472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Валик малярный меховой </w:t>
      </w:r>
    </w:p>
    <w:p w:rsidR="007A6472" w:rsidRPr="007A6472" w:rsidRDefault="007A6472" w:rsidP="007A6472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Валик малярный угловой </w:t>
      </w:r>
    </w:p>
    <w:p w:rsidR="007A6472" w:rsidRPr="007A6472" w:rsidRDefault="007A6472" w:rsidP="007A6472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Валик малярный велюровый </w:t>
      </w:r>
    </w:p>
    <w:p w:rsidR="007A6472" w:rsidRPr="007A6472" w:rsidRDefault="007A6472" w:rsidP="007A6472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Мини-валик </w:t>
      </w:r>
    </w:p>
    <w:p w:rsidR="007A6472" w:rsidRPr="007A6472" w:rsidRDefault="007A6472" w:rsidP="007A6472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Шпатель малярный </w:t>
      </w:r>
    </w:p>
    <w:p w:rsidR="007A6472" w:rsidRPr="007A6472" w:rsidRDefault="007A6472" w:rsidP="007A6472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Шпатель угловой </w:t>
      </w:r>
    </w:p>
    <w:p w:rsidR="007A6472" w:rsidRPr="007A6472" w:rsidRDefault="007A6472" w:rsidP="007A6472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Кисть </w:t>
      </w:r>
      <w:proofErr w:type="spellStart"/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макловица</w:t>
      </w:r>
      <w:proofErr w:type="spellEnd"/>
    </w:p>
    <w:p w:rsidR="007A6472" w:rsidRPr="007A6472" w:rsidRDefault="007A6472" w:rsidP="007A6472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Кисть ручник </w:t>
      </w:r>
    </w:p>
    <w:p w:rsidR="007A6472" w:rsidRPr="007A6472" w:rsidRDefault="007A6472" w:rsidP="007A6472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Кисть флейц </w:t>
      </w:r>
    </w:p>
    <w:p w:rsidR="007A6472" w:rsidRPr="007A6472" w:rsidRDefault="007A6472" w:rsidP="007A6472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Кисть филенчатая </w:t>
      </w:r>
    </w:p>
    <w:p w:rsidR="007A6472" w:rsidRPr="007A6472" w:rsidRDefault="007A6472" w:rsidP="007A6472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Треугольный зубчатый скребок </w:t>
      </w:r>
    </w:p>
    <w:p w:rsidR="007A6472" w:rsidRPr="007A6472" w:rsidRDefault="007A6472" w:rsidP="007A6472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Нож универсальный с выдвижным лезвием </w:t>
      </w:r>
    </w:p>
    <w:p w:rsidR="007A6472" w:rsidRPr="007A6472" w:rsidRDefault="007A6472" w:rsidP="007A6472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Миксер строительный </w:t>
      </w:r>
    </w:p>
    <w:p w:rsidR="007A6472" w:rsidRPr="007A6472" w:rsidRDefault="009D2F9D" w:rsidP="007A6472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Емкость</w:t>
      </w:r>
      <w:r w:rsidR="007A6472"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окрасочных составов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7A6472"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0 л</w:t>
      </w:r>
    </w:p>
    <w:p w:rsidR="007A6472" w:rsidRPr="007A6472" w:rsidRDefault="007A6472" w:rsidP="007A6472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Стол–подмости</w:t>
      </w:r>
      <w:proofErr w:type="gramEnd"/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6472" w:rsidRDefault="002A0B4B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="007A6472" w:rsidRPr="007A64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 Требования  безопасности к проведению оценочных мероприятий (при необходимости): </w:t>
      </w:r>
    </w:p>
    <w:p w:rsidR="00A54417" w:rsidRDefault="00A54417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о</w:t>
      </w:r>
      <w:r w:rsidRPr="00A544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рганизация рабочего места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работника с соблюдением правил техники безопасности и охраны труда.</w:t>
      </w:r>
    </w:p>
    <w:p w:rsidR="007A6472" w:rsidRPr="00A54417" w:rsidRDefault="00A54417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44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7A6472" w:rsidRPr="00A5441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роведение обязательного инструктажа на рабочем месте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6472" w:rsidRPr="007A6472" w:rsidRDefault="002A0B4B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="007A6472" w:rsidRPr="007A64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Задания для теоретического этапа профессионального экзамена: 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6472" w:rsidRPr="007A6472" w:rsidRDefault="007A6472" w:rsidP="007A6472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A6472">
        <w:rPr>
          <w:rFonts w:ascii="Times New Roman" w:eastAsia="Times New Roman" w:hAnsi="Times New Roman" w:cs="Times New Roman"/>
          <w:iCs/>
          <w:sz w:val="28"/>
          <w:szCs w:val="28"/>
        </w:rPr>
        <w:t>1) При какой влажности воздуха должны выполняться отделочные работы внутри помещений?</w:t>
      </w:r>
    </w:p>
    <w:p w:rsidR="007A6472" w:rsidRPr="007A6472" w:rsidRDefault="007A6472" w:rsidP="007A6472">
      <w:pPr>
        <w:numPr>
          <w:ilvl w:val="0"/>
          <w:numId w:val="6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A6472">
        <w:rPr>
          <w:rFonts w:ascii="Times New Roman" w:eastAsia="Times New Roman" w:hAnsi="Times New Roman" w:cs="Times New Roman"/>
          <w:iCs/>
          <w:sz w:val="28"/>
          <w:szCs w:val="28"/>
        </w:rPr>
        <w:t xml:space="preserve">Не более 30% </w:t>
      </w:r>
    </w:p>
    <w:p w:rsidR="007A6472" w:rsidRPr="007A6472" w:rsidRDefault="007A6472" w:rsidP="007A6472">
      <w:pPr>
        <w:numPr>
          <w:ilvl w:val="0"/>
          <w:numId w:val="6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A6472">
        <w:rPr>
          <w:rFonts w:ascii="Times New Roman" w:eastAsia="Times New Roman" w:hAnsi="Times New Roman" w:cs="Times New Roman"/>
          <w:iCs/>
          <w:sz w:val="28"/>
          <w:szCs w:val="28"/>
        </w:rPr>
        <w:t xml:space="preserve">Не более 60% </w:t>
      </w:r>
    </w:p>
    <w:p w:rsidR="007A6472" w:rsidRPr="007A6472" w:rsidRDefault="007A6472" w:rsidP="007A6472">
      <w:pPr>
        <w:numPr>
          <w:ilvl w:val="0"/>
          <w:numId w:val="6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A6472">
        <w:rPr>
          <w:rFonts w:ascii="Times New Roman" w:eastAsia="Times New Roman" w:hAnsi="Times New Roman" w:cs="Times New Roman"/>
          <w:iCs/>
          <w:sz w:val="28"/>
          <w:szCs w:val="28"/>
        </w:rPr>
        <w:t xml:space="preserve">Не более 80% </w:t>
      </w:r>
    </w:p>
    <w:p w:rsidR="007A6472" w:rsidRPr="007A6472" w:rsidRDefault="007A6472" w:rsidP="007A6472">
      <w:pPr>
        <w:numPr>
          <w:ilvl w:val="0"/>
          <w:numId w:val="6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A6472">
        <w:rPr>
          <w:rFonts w:ascii="Times New Roman" w:eastAsia="Times New Roman" w:hAnsi="Times New Roman" w:cs="Times New Roman"/>
          <w:iCs/>
          <w:sz w:val="28"/>
          <w:szCs w:val="28"/>
        </w:rPr>
        <w:t>Не более 90%</w:t>
      </w:r>
    </w:p>
    <w:p w:rsidR="007A6472" w:rsidRPr="007A6472" w:rsidRDefault="007A6472" w:rsidP="007A6472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A6472">
        <w:rPr>
          <w:rFonts w:ascii="Times New Roman" w:eastAsia="Times New Roman" w:hAnsi="Times New Roman" w:cs="Times New Roman"/>
          <w:iCs/>
          <w:sz w:val="28"/>
          <w:szCs w:val="28"/>
        </w:rPr>
        <w:t>2) При какой температуре должны выполняться отделочные работы внутри помещений?</w:t>
      </w:r>
    </w:p>
    <w:p w:rsidR="007A6472" w:rsidRPr="007A6472" w:rsidRDefault="007A6472" w:rsidP="007A6472">
      <w:pPr>
        <w:numPr>
          <w:ilvl w:val="0"/>
          <w:numId w:val="7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A6472">
        <w:rPr>
          <w:rFonts w:ascii="Times New Roman" w:eastAsia="Times New Roman" w:hAnsi="Times New Roman" w:cs="Times New Roman"/>
          <w:iCs/>
          <w:sz w:val="28"/>
          <w:szCs w:val="28"/>
        </w:rPr>
        <w:t xml:space="preserve">От 0 до +30 </w:t>
      </w:r>
      <w:r w:rsidRPr="007A6472">
        <w:rPr>
          <w:rFonts w:ascii="Times New Roman" w:eastAsia="Times New Roman" w:hAnsi="Times New Roman" w:cs="Times New Roman"/>
          <w:iCs/>
          <w:sz w:val="28"/>
          <w:szCs w:val="28"/>
          <w:vertAlign w:val="superscript"/>
        </w:rPr>
        <w:t>0</w:t>
      </w:r>
      <w:r w:rsidRPr="007A6472">
        <w:rPr>
          <w:rFonts w:ascii="Times New Roman" w:eastAsia="Times New Roman" w:hAnsi="Times New Roman" w:cs="Times New Roman"/>
          <w:iCs/>
          <w:sz w:val="28"/>
          <w:szCs w:val="28"/>
        </w:rPr>
        <w:t xml:space="preserve">С </w:t>
      </w:r>
    </w:p>
    <w:p w:rsidR="007A6472" w:rsidRPr="007A6472" w:rsidRDefault="007A6472" w:rsidP="007A6472">
      <w:pPr>
        <w:numPr>
          <w:ilvl w:val="0"/>
          <w:numId w:val="7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A6472">
        <w:rPr>
          <w:rFonts w:ascii="Times New Roman" w:eastAsia="Times New Roman" w:hAnsi="Times New Roman" w:cs="Times New Roman"/>
          <w:iCs/>
          <w:sz w:val="28"/>
          <w:szCs w:val="28"/>
        </w:rPr>
        <w:t xml:space="preserve">От +5 до +30 </w:t>
      </w:r>
      <w:r w:rsidRPr="007A6472">
        <w:rPr>
          <w:rFonts w:ascii="Times New Roman" w:eastAsia="Times New Roman" w:hAnsi="Times New Roman" w:cs="Times New Roman"/>
          <w:iCs/>
          <w:sz w:val="28"/>
          <w:szCs w:val="28"/>
          <w:vertAlign w:val="superscript"/>
        </w:rPr>
        <w:t>0</w:t>
      </w:r>
      <w:r w:rsidRPr="007A6472">
        <w:rPr>
          <w:rFonts w:ascii="Times New Roman" w:eastAsia="Times New Roman" w:hAnsi="Times New Roman" w:cs="Times New Roman"/>
          <w:iCs/>
          <w:sz w:val="28"/>
          <w:szCs w:val="28"/>
        </w:rPr>
        <w:t xml:space="preserve">С </w:t>
      </w:r>
    </w:p>
    <w:p w:rsidR="007A6472" w:rsidRPr="007A6472" w:rsidRDefault="007A6472" w:rsidP="007A6472">
      <w:pPr>
        <w:numPr>
          <w:ilvl w:val="0"/>
          <w:numId w:val="7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A6472">
        <w:rPr>
          <w:rFonts w:ascii="Times New Roman" w:eastAsia="Times New Roman" w:hAnsi="Times New Roman" w:cs="Times New Roman"/>
          <w:iCs/>
          <w:sz w:val="28"/>
          <w:szCs w:val="28"/>
        </w:rPr>
        <w:t xml:space="preserve">От +10 до +30 </w:t>
      </w:r>
      <w:r w:rsidRPr="007A6472">
        <w:rPr>
          <w:rFonts w:ascii="Times New Roman" w:eastAsia="Times New Roman" w:hAnsi="Times New Roman" w:cs="Times New Roman"/>
          <w:iCs/>
          <w:sz w:val="28"/>
          <w:szCs w:val="28"/>
          <w:vertAlign w:val="superscript"/>
        </w:rPr>
        <w:t>0</w:t>
      </w:r>
      <w:r w:rsidRPr="007A6472">
        <w:rPr>
          <w:rFonts w:ascii="Times New Roman" w:eastAsia="Times New Roman" w:hAnsi="Times New Roman" w:cs="Times New Roman"/>
          <w:iCs/>
          <w:sz w:val="28"/>
          <w:szCs w:val="28"/>
        </w:rPr>
        <w:t xml:space="preserve">С </w:t>
      </w:r>
    </w:p>
    <w:p w:rsidR="007A6472" w:rsidRPr="007A6472" w:rsidRDefault="007A6472" w:rsidP="007A6472">
      <w:pPr>
        <w:numPr>
          <w:ilvl w:val="0"/>
          <w:numId w:val="7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A6472">
        <w:rPr>
          <w:rFonts w:ascii="Times New Roman" w:eastAsia="Times New Roman" w:hAnsi="Times New Roman" w:cs="Times New Roman"/>
          <w:iCs/>
          <w:sz w:val="28"/>
          <w:szCs w:val="28"/>
        </w:rPr>
        <w:t xml:space="preserve">Не ниже +20 </w:t>
      </w:r>
      <w:r w:rsidRPr="007A6472">
        <w:rPr>
          <w:rFonts w:ascii="Times New Roman" w:eastAsia="Times New Roman" w:hAnsi="Times New Roman" w:cs="Times New Roman"/>
          <w:iCs/>
          <w:sz w:val="28"/>
          <w:szCs w:val="28"/>
          <w:vertAlign w:val="superscript"/>
        </w:rPr>
        <w:t>0</w:t>
      </w:r>
      <w:r w:rsidRPr="007A6472">
        <w:rPr>
          <w:rFonts w:ascii="Times New Roman" w:eastAsia="Times New Roman" w:hAnsi="Times New Roman" w:cs="Times New Roman"/>
          <w:iCs/>
          <w:sz w:val="28"/>
          <w:szCs w:val="28"/>
        </w:rPr>
        <w:t xml:space="preserve">С </w:t>
      </w:r>
    </w:p>
    <w:p w:rsidR="007A6472" w:rsidRPr="007A6472" w:rsidRDefault="007A6472" w:rsidP="007A6472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A6472">
        <w:rPr>
          <w:rFonts w:ascii="Times New Roman" w:eastAsia="Times New Roman" w:hAnsi="Times New Roman" w:cs="Times New Roman"/>
          <w:iCs/>
          <w:sz w:val="28"/>
          <w:szCs w:val="28"/>
        </w:rPr>
        <w:t>3) За сколько суток до начала работ требуется поддерживать температурный режим в помещении?</w:t>
      </w:r>
    </w:p>
    <w:p w:rsidR="007A6472" w:rsidRPr="007A6472" w:rsidRDefault="007A6472" w:rsidP="007A6472">
      <w:pPr>
        <w:numPr>
          <w:ilvl w:val="0"/>
          <w:numId w:val="8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A6472">
        <w:rPr>
          <w:rFonts w:ascii="Times New Roman" w:eastAsia="Times New Roman" w:hAnsi="Times New Roman" w:cs="Times New Roman"/>
          <w:iCs/>
          <w:sz w:val="28"/>
          <w:szCs w:val="28"/>
        </w:rPr>
        <w:t>Не менее чем за 2 суток</w:t>
      </w:r>
    </w:p>
    <w:p w:rsidR="007A6472" w:rsidRPr="007A6472" w:rsidRDefault="007A6472" w:rsidP="007A6472">
      <w:pPr>
        <w:numPr>
          <w:ilvl w:val="0"/>
          <w:numId w:val="8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A6472">
        <w:rPr>
          <w:rFonts w:ascii="Times New Roman" w:eastAsia="Times New Roman" w:hAnsi="Times New Roman" w:cs="Times New Roman"/>
          <w:iCs/>
          <w:sz w:val="28"/>
          <w:szCs w:val="28"/>
        </w:rPr>
        <w:t>Не менее чем за 5 суток</w:t>
      </w:r>
    </w:p>
    <w:p w:rsidR="007A6472" w:rsidRPr="007A6472" w:rsidRDefault="007A6472" w:rsidP="007A6472">
      <w:pPr>
        <w:numPr>
          <w:ilvl w:val="0"/>
          <w:numId w:val="8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A6472">
        <w:rPr>
          <w:rFonts w:ascii="Times New Roman" w:eastAsia="Times New Roman" w:hAnsi="Times New Roman" w:cs="Times New Roman"/>
          <w:iCs/>
          <w:sz w:val="28"/>
          <w:szCs w:val="28"/>
        </w:rPr>
        <w:t>Не менее чем за 14 суток</w:t>
      </w:r>
    </w:p>
    <w:p w:rsidR="007A6472" w:rsidRPr="007A6472" w:rsidRDefault="007A6472" w:rsidP="007A6472">
      <w:pPr>
        <w:numPr>
          <w:ilvl w:val="0"/>
          <w:numId w:val="8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A6472">
        <w:rPr>
          <w:rFonts w:ascii="Times New Roman" w:eastAsia="Times New Roman" w:hAnsi="Times New Roman" w:cs="Times New Roman"/>
          <w:iCs/>
          <w:sz w:val="28"/>
          <w:szCs w:val="28"/>
        </w:rPr>
        <w:t>Не менее чем за 28 суток</w:t>
      </w:r>
    </w:p>
    <w:p w:rsidR="007A6472" w:rsidRPr="007A6472" w:rsidRDefault="007A6472" w:rsidP="007A6472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A6472">
        <w:rPr>
          <w:rFonts w:ascii="Times New Roman" w:eastAsia="Times New Roman" w:hAnsi="Times New Roman" w:cs="Times New Roman"/>
          <w:iCs/>
          <w:sz w:val="28"/>
          <w:szCs w:val="28"/>
        </w:rPr>
        <w:t xml:space="preserve">4) Установите последовательность операций при подготовке поверхностей к окрашиванию: </w:t>
      </w:r>
    </w:p>
    <w:p w:rsidR="007A6472" w:rsidRPr="007A6472" w:rsidRDefault="007A6472" w:rsidP="007A6472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A6472">
        <w:rPr>
          <w:rFonts w:ascii="Times New Roman" w:eastAsia="Times New Roman" w:hAnsi="Times New Roman" w:cs="Times New Roman"/>
          <w:iCs/>
          <w:sz w:val="28"/>
          <w:szCs w:val="28"/>
        </w:rPr>
        <w:t xml:space="preserve">1. грунтование </w:t>
      </w:r>
    </w:p>
    <w:p w:rsidR="007A6472" w:rsidRPr="007A6472" w:rsidRDefault="007A6472" w:rsidP="007A6472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A6472"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 xml:space="preserve">2. шлифовка </w:t>
      </w:r>
    </w:p>
    <w:p w:rsidR="0043623A" w:rsidRDefault="0043623A" w:rsidP="007A6472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7A6472" w:rsidRPr="007A6472" w:rsidRDefault="007A6472" w:rsidP="007A6472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A6472">
        <w:rPr>
          <w:rFonts w:ascii="Times New Roman" w:eastAsia="Times New Roman" w:hAnsi="Times New Roman" w:cs="Times New Roman"/>
          <w:iCs/>
          <w:sz w:val="28"/>
          <w:szCs w:val="28"/>
        </w:rPr>
        <w:t>3. очистка поверхности</w:t>
      </w:r>
    </w:p>
    <w:p w:rsidR="007A6472" w:rsidRPr="007A6472" w:rsidRDefault="007A6472" w:rsidP="007A6472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A6472">
        <w:rPr>
          <w:rFonts w:ascii="Times New Roman" w:eastAsia="Times New Roman" w:hAnsi="Times New Roman" w:cs="Times New Roman"/>
          <w:iCs/>
          <w:sz w:val="28"/>
          <w:szCs w:val="28"/>
        </w:rPr>
        <w:t xml:space="preserve">4. </w:t>
      </w:r>
      <w:proofErr w:type="spellStart"/>
      <w:r w:rsidRPr="007A6472">
        <w:rPr>
          <w:rFonts w:ascii="Times New Roman" w:eastAsia="Times New Roman" w:hAnsi="Times New Roman" w:cs="Times New Roman"/>
          <w:iCs/>
          <w:sz w:val="28"/>
          <w:szCs w:val="28"/>
        </w:rPr>
        <w:t>огрунтовка</w:t>
      </w:r>
      <w:proofErr w:type="spellEnd"/>
      <w:r w:rsidRPr="007A6472">
        <w:rPr>
          <w:rFonts w:ascii="Times New Roman" w:eastAsia="Times New Roman" w:hAnsi="Times New Roman" w:cs="Times New Roman"/>
          <w:iCs/>
          <w:sz w:val="28"/>
          <w:szCs w:val="28"/>
        </w:rPr>
        <w:t xml:space="preserve"> основания</w:t>
      </w:r>
    </w:p>
    <w:p w:rsidR="007A6472" w:rsidRPr="007A6472" w:rsidRDefault="007A6472" w:rsidP="007A6472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A6472">
        <w:rPr>
          <w:rFonts w:ascii="Times New Roman" w:eastAsia="Times New Roman" w:hAnsi="Times New Roman" w:cs="Times New Roman"/>
          <w:iCs/>
          <w:sz w:val="28"/>
          <w:szCs w:val="28"/>
        </w:rPr>
        <w:t>5. сплошная шпаклевка</w:t>
      </w:r>
    </w:p>
    <w:p w:rsidR="007A6472" w:rsidRPr="007A6472" w:rsidRDefault="007A6472" w:rsidP="007A6472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A6472">
        <w:rPr>
          <w:rFonts w:ascii="Times New Roman" w:eastAsia="Times New Roman" w:hAnsi="Times New Roman" w:cs="Times New Roman"/>
          <w:iCs/>
          <w:sz w:val="28"/>
          <w:szCs w:val="28"/>
        </w:rPr>
        <w:t>5) Какой тип машин используется для шпатлевания поверхностей механизированным способом?</w:t>
      </w:r>
    </w:p>
    <w:p w:rsidR="007A6472" w:rsidRPr="007A6472" w:rsidRDefault="007A6472" w:rsidP="007A6472">
      <w:pPr>
        <w:numPr>
          <w:ilvl w:val="0"/>
          <w:numId w:val="10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A6472">
        <w:rPr>
          <w:rFonts w:ascii="Times New Roman" w:eastAsia="Times New Roman" w:hAnsi="Times New Roman" w:cs="Times New Roman"/>
          <w:iCs/>
          <w:sz w:val="28"/>
          <w:szCs w:val="28"/>
          <w:lang w:val="en-US"/>
        </w:rPr>
        <w:t>PFT ZP 3</w:t>
      </w:r>
    </w:p>
    <w:p w:rsidR="007A6472" w:rsidRPr="007A6472" w:rsidRDefault="007A6472" w:rsidP="007A6472">
      <w:pPr>
        <w:numPr>
          <w:ilvl w:val="0"/>
          <w:numId w:val="10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A6472">
        <w:rPr>
          <w:rFonts w:ascii="Times New Roman" w:eastAsia="Times New Roman" w:hAnsi="Times New Roman" w:cs="Times New Roman"/>
          <w:iCs/>
          <w:sz w:val="28"/>
          <w:szCs w:val="28"/>
          <w:lang w:val="en-US"/>
        </w:rPr>
        <w:t>PFT G5</w:t>
      </w:r>
    </w:p>
    <w:p w:rsidR="007A6472" w:rsidRPr="007A6472" w:rsidRDefault="007A6472" w:rsidP="007A6472">
      <w:pPr>
        <w:numPr>
          <w:ilvl w:val="0"/>
          <w:numId w:val="10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A6472">
        <w:rPr>
          <w:rFonts w:ascii="Times New Roman" w:eastAsia="Times New Roman" w:hAnsi="Times New Roman" w:cs="Times New Roman"/>
          <w:iCs/>
          <w:sz w:val="28"/>
          <w:szCs w:val="28"/>
          <w:lang w:val="en-US"/>
        </w:rPr>
        <w:t xml:space="preserve">PFT </w:t>
      </w:r>
      <w:proofErr w:type="spellStart"/>
      <w:r w:rsidRPr="007A6472">
        <w:rPr>
          <w:rFonts w:ascii="Times New Roman" w:eastAsia="Times New Roman" w:hAnsi="Times New Roman" w:cs="Times New Roman"/>
          <w:iCs/>
          <w:sz w:val="28"/>
          <w:szCs w:val="28"/>
          <w:lang w:val="en-US"/>
        </w:rPr>
        <w:t>Ritmo</w:t>
      </w:r>
      <w:proofErr w:type="spellEnd"/>
    </w:p>
    <w:p w:rsidR="007A6472" w:rsidRPr="007A6472" w:rsidRDefault="007A6472" w:rsidP="007A6472">
      <w:pPr>
        <w:numPr>
          <w:ilvl w:val="0"/>
          <w:numId w:val="10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A6472">
        <w:rPr>
          <w:rFonts w:ascii="Times New Roman" w:eastAsia="Times New Roman" w:hAnsi="Times New Roman" w:cs="Times New Roman"/>
          <w:iCs/>
          <w:sz w:val="28"/>
          <w:szCs w:val="28"/>
          <w:lang w:val="en-US"/>
        </w:rPr>
        <w:t>PFT G4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6) Для чего предназначена грунтовка? 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Для увеличения прочности сцепления 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2. Для сглаживания поверхности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3. Для гидроизоляции поверхности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4. Для выравнивания основания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7) Под каким углом необходимо держать шпатель к обрабатываемой поверхности при шпатлевании «на </w:t>
      </w:r>
      <w:proofErr w:type="spellStart"/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сдир</w:t>
      </w:r>
      <w:proofErr w:type="spellEnd"/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»?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под углом 30</w:t>
      </w:r>
      <w:r w:rsidRPr="007A647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под углом 50</w:t>
      </w:r>
      <w:r w:rsidRPr="007A647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под углом 60</w:t>
      </w:r>
      <w:r w:rsidRPr="007A647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4. под углом 80</w:t>
      </w:r>
      <w:r w:rsidRPr="007A647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8) Какой материал используется для сплошного шпатлевания механизированным способом оштукатуренных гипсовыми штукатурками поверхностей, поверхностей из гипсокартонных листов при подготовке под покраску </w:t>
      </w:r>
      <w:proofErr w:type="spellStart"/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вододисперсионными</w:t>
      </w:r>
      <w:proofErr w:type="spellEnd"/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красками?</w:t>
      </w:r>
      <w:proofErr w:type="gramEnd"/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spellStart"/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Масляно</w:t>
      </w:r>
      <w:proofErr w:type="spellEnd"/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-клеевая шпатлевка 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2. Шпаклевка цементная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3. Шпаклевка гипсовая финишная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4. Штукатурка гипсовая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9) Установите соответствие между типом и назначением грунтовочного состава: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838"/>
        <w:gridCol w:w="7507"/>
      </w:tblGrid>
      <w:tr w:rsidR="007A6472" w:rsidRPr="007A6472" w:rsidTr="002050B6">
        <w:tc>
          <w:tcPr>
            <w:tcW w:w="1838" w:type="dxa"/>
          </w:tcPr>
          <w:p w:rsidR="007A6472" w:rsidRPr="007A6472" w:rsidRDefault="007A6472" w:rsidP="007A647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ГС</w:t>
            </w:r>
            <w:proofErr w:type="gramStart"/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proofErr w:type="gramEnd"/>
          </w:p>
        </w:tc>
        <w:tc>
          <w:tcPr>
            <w:tcW w:w="7507" w:type="dxa"/>
          </w:tcPr>
          <w:p w:rsidR="007A6472" w:rsidRPr="007A6472" w:rsidRDefault="007A6472" w:rsidP="007A647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proofErr w:type="gramStart"/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)п</w:t>
            </w:r>
            <w:proofErr w:type="gramEnd"/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одготовка гладких невпитывающих оснований </w:t>
            </w:r>
          </w:p>
        </w:tc>
      </w:tr>
      <w:tr w:rsidR="007A6472" w:rsidRPr="007A6472" w:rsidTr="002050B6">
        <w:tc>
          <w:tcPr>
            <w:tcW w:w="1838" w:type="dxa"/>
          </w:tcPr>
          <w:p w:rsidR="007A6472" w:rsidRPr="007A6472" w:rsidRDefault="007A6472" w:rsidP="007A647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ГС</w:t>
            </w:r>
            <w:proofErr w:type="gramStart"/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proofErr w:type="gramEnd"/>
          </w:p>
        </w:tc>
        <w:tc>
          <w:tcPr>
            <w:tcW w:w="7507" w:type="dxa"/>
          </w:tcPr>
          <w:p w:rsidR="007A6472" w:rsidRPr="007A6472" w:rsidRDefault="007A6472" w:rsidP="007A647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б) снижение впитывающей способности основания </w:t>
            </w:r>
          </w:p>
        </w:tc>
      </w:tr>
      <w:tr w:rsidR="007A6472" w:rsidRPr="007A6472" w:rsidTr="002050B6">
        <w:tc>
          <w:tcPr>
            <w:tcW w:w="1838" w:type="dxa"/>
          </w:tcPr>
          <w:p w:rsidR="007A6472" w:rsidRPr="007A6472" w:rsidRDefault="007A6472" w:rsidP="007A647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ГС</w:t>
            </w:r>
            <w:proofErr w:type="gramStart"/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proofErr w:type="gramEnd"/>
          </w:p>
        </w:tc>
        <w:tc>
          <w:tcPr>
            <w:tcW w:w="7507" w:type="dxa"/>
          </w:tcPr>
          <w:p w:rsidR="007A6472" w:rsidRPr="007A6472" w:rsidRDefault="007A6472" w:rsidP="007A647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в) подготовка поверхности под окраску и декоративную отделку </w:t>
            </w:r>
          </w:p>
        </w:tc>
      </w:tr>
      <w:tr w:rsidR="007A6472" w:rsidRPr="007A6472" w:rsidTr="002050B6">
        <w:tc>
          <w:tcPr>
            <w:tcW w:w="1838" w:type="dxa"/>
          </w:tcPr>
          <w:p w:rsidR="007A6472" w:rsidRPr="007A6472" w:rsidRDefault="007A6472" w:rsidP="007A647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ГС</w:t>
            </w:r>
            <w:proofErr w:type="gramStart"/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proofErr w:type="gramEnd"/>
          </w:p>
        </w:tc>
        <w:tc>
          <w:tcPr>
            <w:tcW w:w="7507" w:type="dxa"/>
          </w:tcPr>
          <w:p w:rsidR="007A6472" w:rsidRPr="007A6472" w:rsidRDefault="007A6472" w:rsidP="007A647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г) укрепление слабых оснований </w:t>
            </w:r>
          </w:p>
        </w:tc>
      </w:tr>
    </w:tbl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10) Какие средства индивидуальной защиты должны дополнительно применяться при выполнении работ по окрашиванию </w:t>
      </w:r>
      <w:proofErr w:type="spellStart"/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вреднодействующими</w:t>
      </w:r>
      <w:proofErr w:type="spellEnd"/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красками?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перчатки и очки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перчатки и головной убор 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3. комбинезон и перчатки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4. Ботинки и рукавицы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11) В каких пределах допускаются отличия по цвету окрашенных поверхностей?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1. в пределах одного тона по каталогу производителя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2. в пределах двух тонов по каталогу производителя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3. в пределах трех тонов по каталогу производителя 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в пределах четырех тонов по каталогу производителя </w:t>
      </w:r>
    </w:p>
    <w:p w:rsidR="00446013" w:rsidRDefault="00446013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12) Какие дефекты допускаются на поверхностях, окрашенных водоэмульсионными красками в жилых помещениях?</w:t>
      </w:r>
    </w:p>
    <w:p w:rsidR="007A6472" w:rsidRPr="007A6472" w:rsidRDefault="007A6472" w:rsidP="002A0B4B">
      <w:pPr>
        <w:widowControl w:val="0"/>
        <w:autoSpaceDE w:val="0"/>
        <w:autoSpaceDN w:val="0"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Полосы, пятна и подтеки не допускаются</w:t>
      </w:r>
    </w:p>
    <w:p w:rsidR="007A6472" w:rsidRPr="007A6472" w:rsidRDefault="007A6472" w:rsidP="002A0B4B">
      <w:pPr>
        <w:widowControl w:val="0"/>
        <w:autoSpaceDE w:val="0"/>
        <w:autoSpaceDN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Полосы, пятна и подтеки, которые не должны быть заметны с расстояния 1 м </w:t>
      </w:r>
    </w:p>
    <w:p w:rsidR="007A6472" w:rsidRPr="007A6472" w:rsidRDefault="007A6472" w:rsidP="002A0B4B">
      <w:pPr>
        <w:widowControl w:val="0"/>
        <w:autoSpaceDE w:val="0"/>
        <w:autoSpaceDN w:val="0"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Полосы, пятна и подтеки, которые не должны быть заметны с расстояния 2 м</w:t>
      </w:r>
    </w:p>
    <w:p w:rsidR="007A6472" w:rsidRPr="007A6472" w:rsidRDefault="007A6472" w:rsidP="002A0B4B">
      <w:pPr>
        <w:widowControl w:val="0"/>
        <w:autoSpaceDE w:val="0"/>
        <w:autoSpaceDN w:val="0"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4. Полосы, пятна и подтеки любого вида и размера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13) Какую влажность должна иметь древесина перед окрашиванием</w:t>
      </w:r>
      <w:proofErr w:type="gramStart"/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?</w:t>
      </w:r>
      <w:proofErr w:type="gramEnd"/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не более 12%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не более 15%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не более 25%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4. не более 30%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14) Какой цвет имеет пигмент ультрамарин?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Синий 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2. Зеленый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3. Красный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4. Желтый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15) Под каким углом по отношению к обрабатываемой поверхности держат шпатель при необходимости нанесения утолщенного слоя шпатлевки</w:t>
      </w:r>
      <w:proofErr w:type="gramStart"/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?</w:t>
      </w:r>
      <w:proofErr w:type="gramEnd"/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под углом до 30</w:t>
      </w:r>
      <w:r w:rsidRPr="007A647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под углом до 60</w:t>
      </w:r>
      <w:r w:rsidRPr="007A647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под углом до 80</w:t>
      </w:r>
      <w:r w:rsidRPr="007A647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4. под углом 90</w:t>
      </w:r>
      <w:r w:rsidRPr="007A647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</w:p>
    <w:p w:rsidR="007A6472" w:rsidRPr="007A6472" w:rsidRDefault="007A6472" w:rsidP="007A6472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A6472">
        <w:rPr>
          <w:rFonts w:ascii="Times New Roman" w:eastAsia="Times New Roman" w:hAnsi="Times New Roman" w:cs="Times New Roman"/>
          <w:iCs/>
          <w:sz w:val="28"/>
          <w:szCs w:val="28"/>
        </w:rPr>
        <w:t>16) Какой тип машин используется для нанесения лакокрасочных материалов механизированным способом?</w:t>
      </w:r>
    </w:p>
    <w:p w:rsidR="007A6472" w:rsidRPr="007A6472" w:rsidRDefault="007A6472" w:rsidP="007A6472">
      <w:pPr>
        <w:numPr>
          <w:ilvl w:val="0"/>
          <w:numId w:val="11"/>
        </w:numPr>
        <w:spacing w:after="0" w:line="24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A6472">
        <w:rPr>
          <w:rFonts w:ascii="Times New Roman" w:eastAsia="Times New Roman" w:hAnsi="Times New Roman" w:cs="Times New Roman"/>
          <w:iCs/>
          <w:sz w:val="28"/>
          <w:szCs w:val="28"/>
          <w:lang w:val="en-US"/>
        </w:rPr>
        <w:t>PFT ZP 3</w:t>
      </w:r>
    </w:p>
    <w:p w:rsidR="007A6472" w:rsidRPr="007A6472" w:rsidRDefault="007A6472" w:rsidP="007A6472">
      <w:pPr>
        <w:numPr>
          <w:ilvl w:val="0"/>
          <w:numId w:val="11"/>
        </w:numPr>
        <w:spacing w:after="0" w:line="24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A6472">
        <w:rPr>
          <w:rFonts w:ascii="Times New Roman" w:eastAsia="Times New Roman" w:hAnsi="Times New Roman" w:cs="Times New Roman"/>
          <w:iCs/>
          <w:sz w:val="28"/>
          <w:szCs w:val="28"/>
          <w:lang w:val="en-US"/>
        </w:rPr>
        <w:t>PFT Samba</w:t>
      </w:r>
    </w:p>
    <w:p w:rsidR="007A6472" w:rsidRPr="007A6472" w:rsidRDefault="007A6472" w:rsidP="007A6472">
      <w:pPr>
        <w:numPr>
          <w:ilvl w:val="0"/>
          <w:numId w:val="11"/>
        </w:numPr>
        <w:spacing w:after="0" w:line="24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A6472">
        <w:rPr>
          <w:rFonts w:ascii="Times New Roman" w:eastAsia="Times New Roman" w:hAnsi="Times New Roman" w:cs="Times New Roman"/>
          <w:iCs/>
          <w:sz w:val="28"/>
          <w:szCs w:val="28"/>
          <w:lang w:val="en-US"/>
        </w:rPr>
        <w:t xml:space="preserve">PFT </w:t>
      </w:r>
      <w:proofErr w:type="spellStart"/>
      <w:r w:rsidRPr="007A6472">
        <w:rPr>
          <w:rFonts w:ascii="Times New Roman" w:eastAsia="Times New Roman" w:hAnsi="Times New Roman" w:cs="Times New Roman"/>
          <w:iCs/>
          <w:sz w:val="28"/>
          <w:szCs w:val="28"/>
          <w:lang w:val="en-US"/>
        </w:rPr>
        <w:t>Ritmo</w:t>
      </w:r>
      <w:proofErr w:type="spellEnd"/>
    </w:p>
    <w:p w:rsidR="007A6472" w:rsidRPr="007A6472" w:rsidRDefault="007A6472" w:rsidP="007A6472">
      <w:pPr>
        <w:numPr>
          <w:ilvl w:val="0"/>
          <w:numId w:val="11"/>
        </w:numPr>
        <w:spacing w:after="0" w:line="24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A6472">
        <w:rPr>
          <w:rFonts w:ascii="Times New Roman" w:eastAsia="Times New Roman" w:hAnsi="Times New Roman" w:cs="Times New Roman"/>
          <w:iCs/>
          <w:sz w:val="28"/>
          <w:szCs w:val="28"/>
          <w:lang w:val="en-US"/>
        </w:rPr>
        <w:t>PFT G5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17) Какой материал используется для </w:t>
      </w:r>
      <w:proofErr w:type="gramStart"/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сплошного</w:t>
      </w:r>
      <w:proofErr w:type="gramEnd"/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шпатлевания механизированным способом оштукатуренных цементными штукатурками поверхностей при подготовке под покраску алкидными эмалями?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Шпатлевка цементная финишная 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2. Шпатлевка гипсовая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spellStart"/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Масляно</w:t>
      </w:r>
      <w:proofErr w:type="spellEnd"/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-клеевая шпатлевка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4. Штукатурка гипсовая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18) Какой категории качества должна быть поверхность, предназначенная для нанесения неструктурных матовых красок или приклейки обоев на бумажной или </w:t>
      </w:r>
      <w:proofErr w:type="spellStart"/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флизелиновой</w:t>
      </w:r>
      <w:proofErr w:type="spellEnd"/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основе?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1. К</w:t>
      </w:r>
      <w:proofErr w:type="gramStart"/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proofErr w:type="gramEnd"/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2. К</w:t>
      </w:r>
      <w:proofErr w:type="gramStart"/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proofErr w:type="gramEnd"/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3. К3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4. К</w:t>
      </w:r>
      <w:proofErr w:type="gramStart"/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proofErr w:type="gramEnd"/>
    </w:p>
    <w:p w:rsidR="00446013" w:rsidRDefault="00446013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6013" w:rsidRDefault="00446013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6013" w:rsidRDefault="00446013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19) Установите соответствие между видом краски, ее составом и областью применения: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972"/>
        <w:gridCol w:w="6373"/>
      </w:tblGrid>
      <w:tr w:rsidR="007A6472" w:rsidRPr="007A6472" w:rsidTr="002050B6">
        <w:tc>
          <w:tcPr>
            <w:tcW w:w="2972" w:type="dxa"/>
          </w:tcPr>
          <w:p w:rsidR="007A6472" w:rsidRPr="007A6472" w:rsidRDefault="007A6472" w:rsidP="007A647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Масляная</w:t>
            </w:r>
          </w:p>
        </w:tc>
        <w:tc>
          <w:tcPr>
            <w:tcW w:w="6373" w:type="dxa"/>
          </w:tcPr>
          <w:p w:rsidR="007A6472" w:rsidRPr="007A6472" w:rsidRDefault="007A6472" w:rsidP="007A647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а) На основе нитролаков. Для внутренних и наружных работ, </w:t>
            </w:r>
            <w:proofErr w:type="gramStart"/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быстросохнущие</w:t>
            </w:r>
            <w:proofErr w:type="gramEnd"/>
          </w:p>
        </w:tc>
      </w:tr>
      <w:tr w:rsidR="007A6472" w:rsidRPr="007A6472" w:rsidTr="002050B6">
        <w:tc>
          <w:tcPr>
            <w:tcW w:w="2972" w:type="dxa"/>
          </w:tcPr>
          <w:p w:rsidR="007A6472" w:rsidRPr="007A6472" w:rsidRDefault="007A6472" w:rsidP="007A647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Силикатная</w:t>
            </w:r>
          </w:p>
        </w:tc>
        <w:tc>
          <w:tcPr>
            <w:tcW w:w="6373" w:type="dxa"/>
          </w:tcPr>
          <w:p w:rsidR="007A6472" w:rsidRPr="007A6472" w:rsidRDefault="007A6472" w:rsidP="007A647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б) На основе олиф. Для внутренних и наружных работ.</w:t>
            </w:r>
          </w:p>
        </w:tc>
      </w:tr>
      <w:tr w:rsidR="007A6472" w:rsidRPr="007A6472" w:rsidTr="002050B6">
        <w:tc>
          <w:tcPr>
            <w:tcW w:w="2972" w:type="dxa"/>
          </w:tcPr>
          <w:p w:rsidR="007A6472" w:rsidRPr="007A6472" w:rsidRDefault="007A6472" w:rsidP="007A647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Нитроэмалевая</w:t>
            </w:r>
          </w:p>
        </w:tc>
        <w:tc>
          <w:tcPr>
            <w:tcW w:w="6373" w:type="dxa"/>
          </w:tcPr>
          <w:p w:rsidR="007A6472" w:rsidRPr="007A6472" w:rsidRDefault="007A6472" w:rsidP="007A647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в) На водной основе. Применяются, в основном, как </w:t>
            </w:r>
            <w:proofErr w:type="gramStart"/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интерьерные</w:t>
            </w:r>
            <w:proofErr w:type="gramEnd"/>
          </w:p>
        </w:tc>
      </w:tr>
      <w:tr w:rsidR="007A6472" w:rsidRPr="007A6472" w:rsidTr="002050B6">
        <w:tc>
          <w:tcPr>
            <w:tcW w:w="2972" w:type="dxa"/>
          </w:tcPr>
          <w:p w:rsidR="007A6472" w:rsidRPr="007A6472" w:rsidRDefault="007A6472" w:rsidP="007A647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Латексная</w:t>
            </w:r>
          </w:p>
        </w:tc>
        <w:tc>
          <w:tcPr>
            <w:tcW w:w="6373" w:type="dxa"/>
          </w:tcPr>
          <w:p w:rsidR="007A6472" w:rsidRPr="007A6472" w:rsidRDefault="007A6472" w:rsidP="007A647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г) На основе жидкого стекла. Применяется для окраски цементных штукатурок </w:t>
            </w:r>
          </w:p>
        </w:tc>
      </w:tr>
    </w:tbl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20) Как называются сухие красящие порошки, используемые для приготовления красок?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Пигменты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Наполнители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Сиккативы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4. Лессирующие вещества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21) Какой компонент НЕ входит в состав масляной краски?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Пигмент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2. Олифа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Скипидар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4. Спирт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22) Какая кисть применяется для окрашивания больших поверхностей стен и потолков</w:t>
      </w:r>
      <w:proofErr w:type="gramStart"/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?</w:t>
      </w:r>
      <w:proofErr w:type="gramEnd"/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1. флейц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2. маховая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3. щетка-торцовка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4. филеночная кисть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23) Под каким углом держат кисть при окрашивании поверхности?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1. 30-50</w:t>
      </w:r>
      <w:r w:rsidRPr="007A647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2. 45-60</w:t>
      </w:r>
      <w:r w:rsidRPr="007A647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3. 60-70</w:t>
      </w:r>
      <w:r w:rsidRPr="007A647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4. 80-90</w:t>
      </w:r>
      <w:r w:rsidRPr="007A647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24) Как называются однородные суспензии пигментов и наполнителей в пленкообразователях, дающие после высыхания непрозрачные покрытия?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Краской 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2. Шпатлевкой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3. Грунтовкой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4. Подмазкой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25) Как называются растворы пленкообразователей в </w:t>
      </w:r>
      <w:proofErr w:type="spellStart"/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расворителях</w:t>
      </w:r>
      <w:proofErr w:type="spellEnd"/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образующие после высыхания прозрачную пленку?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1. Краской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2. Шпатлевкой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3. Лаком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 Подмазкой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26) Для чего  служит кисть </w:t>
      </w:r>
      <w:proofErr w:type="spellStart"/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макловица</w:t>
      </w:r>
      <w:proofErr w:type="spellEnd"/>
      <w:proofErr w:type="gramStart"/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?</w:t>
      </w:r>
      <w:proofErr w:type="gramEnd"/>
    </w:p>
    <w:p w:rsidR="007A6472" w:rsidRPr="007A6472" w:rsidRDefault="007A6472" w:rsidP="007A6472">
      <w:pPr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флейцевания</w:t>
      </w:r>
      <w:proofErr w:type="spellEnd"/>
    </w:p>
    <w:p w:rsidR="007A6472" w:rsidRPr="007A6472" w:rsidRDefault="007A6472" w:rsidP="007A6472">
      <w:pPr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окрашивания красками на водной основе</w:t>
      </w:r>
    </w:p>
    <w:p w:rsidR="007A6472" w:rsidRPr="007A6472" w:rsidRDefault="007A6472" w:rsidP="007A6472">
      <w:pPr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окрашивания по трафарету</w:t>
      </w:r>
    </w:p>
    <w:p w:rsidR="007A6472" w:rsidRPr="007A6472" w:rsidRDefault="007A6472" w:rsidP="007A6472">
      <w:pPr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торцовки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27) Какие кисти применяют для сглаживания свежеокрашенной поверхности и удаления мазков и штрихов от кисти?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spellStart"/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макловицы</w:t>
      </w:r>
      <w:proofErr w:type="spellEnd"/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флейцы 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3. ручники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4. филеночные кисти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28) В каком направлении производят </w:t>
      </w:r>
      <w:proofErr w:type="spellStart"/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растушовку</w:t>
      </w:r>
      <w:proofErr w:type="spellEnd"/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красочного слоя при окраске стен?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 направлению к окну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2. вертикально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 горизонтали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4. хаотично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29) В каком направлении производят </w:t>
      </w:r>
      <w:proofErr w:type="spellStart"/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растушовку</w:t>
      </w:r>
      <w:proofErr w:type="spellEnd"/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красочного слоя при окраске потолков?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 направлению к окну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2. вертикально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 длине изделия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4. хаотично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30) Установите соответствие между аббревиатурой и наименованием пленкообразующего вещества в обозначении лакокрасочных материалов: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114"/>
        <w:gridCol w:w="6231"/>
      </w:tblGrid>
      <w:tr w:rsidR="007A6472" w:rsidRPr="007A6472" w:rsidTr="002050B6">
        <w:tc>
          <w:tcPr>
            <w:tcW w:w="3114" w:type="dxa"/>
          </w:tcPr>
          <w:p w:rsidR="007A6472" w:rsidRPr="007A6472" w:rsidRDefault="007A6472" w:rsidP="007A647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КО</w:t>
            </w:r>
          </w:p>
        </w:tc>
        <w:tc>
          <w:tcPr>
            <w:tcW w:w="6231" w:type="dxa"/>
          </w:tcPr>
          <w:p w:rsidR="007A6472" w:rsidRPr="007A6472" w:rsidRDefault="007A6472" w:rsidP="007A647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а) эпоксидные</w:t>
            </w:r>
          </w:p>
        </w:tc>
      </w:tr>
      <w:tr w:rsidR="007A6472" w:rsidRPr="007A6472" w:rsidTr="002050B6">
        <w:tc>
          <w:tcPr>
            <w:tcW w:w="3114" w:type="dxa"/>
          </w:tcPr>
          <w:p w:rsidR="007A6472" w:rsidRPr="007A6472" w:rsidRDefault="007A6472" w:rsidP="007A647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МА</w:t>
            </w:r>
          </w:p>
        </w:tc>
        <w:tc>
          <w:tcPr>
            <w:tcW w:w="6231" w:type="dxa"/>
          </w:tcPr>
          <w:p w:rsidR="007A6472" w:rsidRPr="007A6472" w:rsidRDefault="007A6472" w:rsidP="007A647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б) кремнийорганические</w:t>
            </w:r>
          </w:p>
        </w:tc>
      </w:tr>
      <w:tr w:rsidR="007A6472" w:rsidRPr="007A6472" w:rsidTr="002050B6">
        <w:tc>
          <w:tcPr>
            <w:tcW w:w="3114" w:type="dxa"/>
          </w:tcPr>
          <w:p w:rsidR="007A6472" w:rsidRPr="007A6472" w:rsidRDefault="007A6472" w:rsidP="007A647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ЭП</w:t>
            </w:r>
          </w:p>
        </w:tc>
        <w:tc>
          <w:tcPr>
            <w:tcW w:w="6231" w:type="dxa"/>
          </w:tcPr>
          <w:p w:rsidR="007A6472" w:rsidRPr="007A6472" w:rsidRDefault="007A6472" w:rsidP="007A647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в) </w:t>
            </w:r>
            <w:proofErr w:type="spellStart"/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полиакрилатные</w:t>
            </w:r>
            <w:proofErr w:type="spellEnd"/>
          </w:p>
        </w:tc>
      </w:tr>
      <w:tr w:rsidR="007A6472" w:rsidRPr="007A6472" w:rsidTr="002050B6">
        <w:tc>
          <w:tcPr>
            <w:tcW w:w="3114" w:type="dxa"/>
          </w:tcPr>
          <w:p w:rsidR="007A6472" w:rsidRPr="007A6472" w:rsidRDefault="007A6472" w:rsidP="007A647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АК</w:t>
            </w:r>
          </w:p>
        </w:tc>
        <w:tc>
          <w:tcPr>
            <w:tcW w:w="6231" w:type="dxa"/>
          </w:tcPr>
          <w:p w:rsidR="007A6472" w:rsidRPr="007A6472" w:rsidRDefault="007A6472" w:rsidP="007A647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г) масляные</w:t>
            </w:r>
          </w:p>
        </w:tc>
      </w:tr>
    </w:tbl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31) Какая краска НЕ относится к краскам на водной основе?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1. Акриловая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Силикатная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3. Алкидная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32) Когда следует производить </w:t>
      </w:r>
      <w:proofErr w:type="spellStart"/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флейцевание</w:t>
      </w:r>
      <w:proofErr w:type="spellEnd"/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торцевание окрашенной поверхности?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 свеженанесенному составу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2. Через 30 минут после нанесения краски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3. Через 1 час после нанесения краски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4. По высохшему слою краски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33) Какие виды дефектов допускаются на поверхности, оклеенной обоями?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Дефекты не допускаются 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Воздушные пузырьки не более 2-х на 1 </w:t>
      </w:r>
      <w:proofErr w:type="spellStart"/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Отслоения не более 1 на 1 </w:t>
      </w:r>
      <w:proofErr w:type="spellStart"/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Отслоения и воздушные пузырьки не более 3 на 1 </w:t>
      </w:r>
      <w:proofErr w:type="spellStart"/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34) Что означает маркировка на обоях </w:t>
      </w:r>
      <w:r w:rsidRPr="007A647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850" cy="3333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1. Водостойкие во время работы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2. Можно мыть с применением моющих средств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3. Обои с уже нанесенным клейким покрытием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4. Обои под покраску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35) На основе какого вещества может изготавливаться клей для обоев?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1. Клея КМЦ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2. Олифы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spellStart"/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Поливинилхлорила</w:t>
      </w:r>
      <w:proofErr w:type="spellEnd"/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4. Нитроцеллюлозы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36) На какую поверхность НЕ допускается наклеивать обои?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1. Деревянную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2. Бетонную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3. Металлическую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4. Гипсокартонную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37) Каким образом производится наклеивание обоев во внутренних углах?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1. встык в углу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с перекрытием угла одной полосой на 10-20 см и </w:t>
      </w:r>
      <w:proofErr w:type="spellStart"/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нахлестом</w:t>
      </w:r>
      <w:proofErr w:type="spellEnd"/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угол второй полосы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3. с перекрытием угла одной полосой на 10-20 см и второй полосой также на 10-20 см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4. с перекрытием угла одной полосой на 10-20 см и встык со второй полосой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38) Установите соответствие между аббревиатурой марок обоев и их наименованием: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555"/>
        <w:gridCol w:w="7790"/>
      </w:tblGrid>
      <w:tr w:rsidR="007A6472" w:rsidRPr="007A6472" w:rsidTr="002050B6">
        <w:tc>
          <w:tcPr>
            <w:tcW w:w="1555" w:type="dxa"/>
          </w:tcPr>
          <w:p w:rsidR="007A6472" w:rsidRPr="007A6472" w:rsidRDefault="007A6472" w:rsidP="007A647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В-0</w:t>
            </w:r>
          </w:p>
        </w:tc>
        <w:tc>
          <w:tcPr>
            <w:tcW w:w="7790" w:type="dxa"/>
          </w:tcPr>
          <w:p w:rsidR="007A6472" w:rsidRPr="007A6472" w:rsidRDefault="007A6472" w:rsidP="007A647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а) </w:t>
            </w:r>
            <w:proofErr w:type="gramStart"/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Устойчивые</w:t>
            </w:r>
            <w:proofErr w:type="gramEnd"/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 мытью</w:t>
            </w:r>
          </w:p>
        </w:tc>
      </w:tr>
      <w:tr w:rsidR="007A6472" w:rsidRPr="007A6472" w:rsidTr="002050B6">
        <w:tc>
          <w:tcPr>
            <w:tcW w:w="1555" w:type="dxa"/>
          </w:tcPr>
          <w:p w:rsidR="007A6472" w:rsidRPr="007A6472" w:rsidRDefault="007A6472" w:rsidP="007A647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М-1</w:t>
            </w:r>
          </w:p>
        </w:tc>
        <w:tc>
          <w:tcPr>
            <w:tcW w:w="7790" w:type="dxa"/>
          </w:tcPr>
          <w:p w:rsidR="007A6472" w:rsidRPr="007A6472" w:rsidRDefault="007A6472" w:rsidP="007A647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б) С высокой устойчивостью к мытью</w:t>
            </w:r>
          </w:p>
        </w:tc>
      </w:tr>
      <w:tr w:rsidR="007A6472" w:rsidRPr="007A6472" w:rsidTr="002050B6">
        <w:tc>
          <w:tcPr>
            <w:tcW w:w="1555" w:type="dxa"/>
          </w:tcPr>
          <w:p w:rsidR="007A6472" w:rsidRPr="007A6472" w:rsidRDefault="007A6472" w:rsidP="007A647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М-2</w:t>
            </w:r>
          </w:p>
        </w:tc>
        <w:tc>
          <w:tcPr>
            <w:tcW w:w="7790" w:type="dxa"/>
          </w:tcPr>
          <w:p w:rsidR="007A6472" w:rsidRPr="007A6472" w:rsidRDefault="007A6472" w:rsidP="007A647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в) Применяются в сухих помещениях, допустима только сухая чистка</w:t>
            </w:r>
          </w:p>
        </w:tc>
      </w:tr>
      <w:tr w:rsidR="007A6472" w:rsidRPr="007A6472" w:rsidTr="002050B6">
        <w:tc>
          <w:tcPr>
            <w:tcW w:w="1555" w:type="dxa"/>
          </w:tcPr>
          <w:p w:rsidR="007A6472" w:rsidRPr="007A6472" w:rsidRDefault="007A6472" w:rsidP="007A647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С</w:t>
            </w:r>
          </w:p>
        </w:tc>
        <w:tc>
          <w:tcPr>
            <w:tcW w:w="7790" w:type="dxa"/>
          </w:tcPr>
          <w:p w:rsidR="007A6472" w:rsidRPr="007A6472" w:rsidRDefault="007A6472" w:rsidP="007A647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г) </w:t>
            </w:r>
            <w:proofErr w:type="gramStart"/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Устойчивые</w:t>
            </w:r>
            <w:proofErr w:type="gramEnd"/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 сухому истиранию</w:t>
            </w:r>
          </w:p>
        </w:tc>
      </w:tr>
    </w:tbl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39) Какая толщина клеевого слоя должна быть при нанесении его на обои</w:t>
      </w:r>
      <w:proofErr w:type="gramStart"/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?</w:t>
      </w:r>
      <w:proofErr w:type="gramEnd"/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не менее 1 мм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не менее 2 мм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не менее 3 мм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4. не менее 4 мм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40) При какой температуре рекомендуется сушить наклеенные обои внутри помещений? 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не выше 15</w:t>
      </w:r>
      <w:r w:rsidRPr="007A647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не выше 23</w:t>
      </w:r>
      <w:r w:rsidRPr="007A647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не выше 30</w:t>
      </w:r>
      <w:r w:rsidRPr="007A647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</w:p>
    <w:p w:rsidR="007A6472" w:rsidRDefault="007A64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4. не выше 40</w:t>
      </w:r>
      <w:r w:rsidRPr="007A647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</w:p>
    <w:p w:rsidR="00DA2872" w:rsidRDefault="00DA28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</w:p>
    <w:p w:rsidR="00DA2872" w:rsidRDefault="00DA2872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</w:p>
    <w:p w:rsidR="008957C7" w:rsidRPr="007A6472" w:rsidRDefault="008957C7" w:rsidP="007A647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2381" w:rsidRDefault="005B2381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237F" w:rsidRPr="007A6472" w:rsidRDefault="0005237F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4362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7A64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Задани</w:t>
      </w:r>
      <w:r w:rsidR="005B23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Pr="007A64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для практического этапа профессионального экзамена: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а) задание на выполнение трудовых функций, трудовых действий в реальных  условиях: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трудовые функции: 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С/01.3 Шпатлевание и грунтование поверхностей механизированным инструментом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С/02.3 Окрашивание поверхностей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С/03.3 Оклеивание поверхностей обоями простыми или средней плотности и тканями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трудовые действия:</w:t>
      </w:r>
    </w:p>
    <w:p w:rsidR="007A6472" w:rsidRPr="007A6472" w:rsidRDefault="007A6472" w:rsidP="007A6472">
      <w:pPr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Приготовление грунтовочных составов, эмульсий и паст по заданной рецептуре</w:t>
      </w:r>
    </w:p>
    <w:p w:rsidR="007A6472" w:rsidRPr="007A6472" w:rsidRDefault="007A6472" w:rsidP="007A6472">
      <w:pPr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Нанесение на поверхность шпатлевки </w:t>
      </w:r>
    </w:p>
    <w:p w:rsidR="007A6472" w:rsidRPr="007A6472" w:rsidRDefault="007A6472" w:rsidP="007A6472">
      <w:pPr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Нанесение на поверхность олифы, грунта, эмульсий и паст механизированным инструментом</w:t>
      </w:r>
    </w:p>
    <w:p w:rsidR="007A6472" w:rsidRPr="007A6472" w:rsidRDefault="007A6472" w:rsidP="007A6472">
      <w:pPr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Приготовление клеевого состава</w:t>
      </w:r>
    </w:p>
    <w:p w:rsidR="007A6472" w:rsidRPr="007A6472" w:rsidRDefault="007A6472" w:rsidP="007A6472">
      <w:pPr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Обрезка кромок обоев вручную</w:t>
      </w:r>
    </w:p>
    <w:p w:rsidR="007A6472" w:rsidRPr="007A6472" w:rsidRDefault="007A6472" w:rsidP="007A6472">
      <w:pPr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Нанесение клеевого состава на поверхности</w:t>
      </w:r>
    </w:p>
    <w:p w:rsidR="007A6472" w:rsidRPr="007A6472" w:rsidRDefault="007A6472" w:rsidP="007A6472">
      <w:pPr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Окрашивание поверхностей кистями, валиками, краскопультами с ручным приводом</w:t>
      </w:r>
    </w:p>
    <w:p w:rsidR="007A6472" w:rsidRPr="007A6472" w:rsidRDefault="007A6472" w:rsidP="007A6472">
      <w:pPr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Оклеивание стен и потолков простыми обоями плотностью до 110 г/м</w:t>
      </w:r>
      <w:proofErr w:type="gramStart"/>
      <w:r w:rsidRPr="007A647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proofErr w:type="gramEnd"/>
    </w:p>
    <w:p w:rsidR="007A6472" w:rsidRDefault="007A6472"/>
    <w:p w:rsidR="007A6472" w:rsidRDefault="007A6472"/>
    <w:p w:rsidR="007A6472" w:rsidRDefault="007A6472"/>
    <w:p w:rsidR="007A6472" w:rsidRDefault="007A6472"/>
    <w:p w:rsidR="007A6472" w:rsidRDefault="007A6472"/>
    <w:p w:rsidR="007A6472" w:rsidRDefault="007A6472"/>
    <w:p w:rsidR="007A6472" w:rsidRDefault="007A6472"/>
    <w:p w:rsidR="005931FF" w:rsidRDefault="005931FF"/>
    <w:p w:rsidR="007A6472" w:rsidRDefault="007A6472"/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2"/>
        <w:gridCol w:w="1321"/>
        <w:gridCol w:w="3021"/>
        <w:gridCol w:w="2355"/>
      </w:tblGrid>
      <w:tr w:rsidR="007A6472" w:rsidRPr="007A6472" w:rsidTr="00FD4E4B">
        <w:tc>
          <w:tcPr>
            <w:tcW w:w="9889" w:type="dxa"/>
            <w:gridSpan w:val="4"/>
          </w:tcPr>
          <w:p w:rsidR="007A6472" w:rsidRPr="007A6472" w:rsidRDefault="007A6472" w:rsidP="007A6472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A6472" w:rsidRPr="007A6472" w:rsidRDefault="007A6472" w:rsidP="007A6472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ЗАДАНИЕ НА ВЫПОЛНЕНИЕ ТРУДОВЫХ ФУНКЦИЙ, ТРУДОВЫХ ДЕЙСТВИЙ В РЕАЛЬНЫХ УСЛОВИЯХ</w:t>
            </w:r>
          </w:p>
          <w:p w:rsidR="007A6472" w:rsidRPr="007A6472" w:rsidRDefault="002050B6" w:rsidP="007A647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</w:t>
            </w:r>
            <w:r w:rsidR="007A6472" w:rsidRPr="007A647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адание:</w:t>
            </w:r>
          </w:p>
          <w:p w:rsidR="007A6472" w:rsidRPr="007A6472" w:rsidRDefault="007A6472" w:rsidP="007A647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Выполните подготовку </w:t>
            </w:r>
            <w:r w:rsidR="002050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оштукатуренной </w:t>
            </w:r>
            <w:proofErr w:type="spellStart"/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поверхности</w:t>
            </w:r>
            <w:proofErr w:type="gramStart"/>
            <w:r w:rsidR="00924E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плошное</w:t>
            </w:r>
            <w:proofErr w:type="spellEnd"/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шпатлевание поверхности</w:t>
            </w:r>
            <w:r w:rsidR="00924E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; </w:t>
            </w:r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покраск</w:t>
            </w:r>
            <w:r w:rsidR="00924E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водоэмульсионной краской и оклейк</w:t>
            </w:r>
            <w:r w:rsidR="00924E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бумажными </w:t>
            </w:r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обоями в соответствии с представленной схемой:</w:t>
            </w:r>
          </w:p>
          <w:p w:rsidR="007A6472" w:rsidRPr="007A6472" w:rsidRDefault="006E26B8" w:rsidP="007A647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353050" cy="57531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5550" cy="5755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6472" w:rsidRPr="007A6472" w:rsidRDefault="007A6472" w:rsidP="007A647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– Поверхность окрашивается водоэмульсионной краской</w:t>
            </w:r>
            <w:r w:rsidR="00924E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(цвет №1)</w:t>
            </w:r>
          </w:p>
          <w:p w:rsidR="00924E15" w:rsidRPr="007A6472" w:rsidRDefault="007A6472" w:rsidP="00924E1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924E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r w:rsidR="00924E15"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Поверхность окрашивается водоэмульсионной краской</w:t>
            </w:r>
            <w:r w:rsidR="00924E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(цвет №2)</w:t>
            </w:r>
          </w:p>
          <w:p w:rsidR="007A6472" w:rsidRPr="007A6472" w:rsidRDefault="007A6472" w:rsidP="007A647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 – Поверхность оклеивается обоями с рисунком средней плотности </w:t>
            </w:r>
          </w:p>
          <w:p w:rsidR="007A6472" w:rsidRPr="007A6472" w:rsidRDefault="007A6472" w:rsidP="007A6472">
            <w:pP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Условия выполнения задания:</w:t>
            </w:r>
          </w:p>
          <w:p w:rsidR="007A6472" w:rsidRPr="007A6472" w:rsidRDefault="007A6472" w:rsidP="007A647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Место выполнения задания </w:t>
            </w:r>
            <w:proofErr w:type="gramStart"/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="00924E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="00924E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еальный строительный объект</w:t>
            </w:r>
          </w:p>
          <w:p w:rsidR="007A6472" w:rsidRPr="007A6472" w:rsidRDefault="007A6472" w:rsidP="007A647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Максимальное время выполнения задания: 6 часов (без учета технологических перерывов).</w:t>
            </w:r>
          </w:p>
          <w:p w:rsidR="007A6472" w:rsidRPr="007A6472" w:rsidRDefault="007A6472" w:rsidP="007A6472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</w:t>
            </w:r>
            <w:r w:rsidR="00924E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работе используется инструмент:</w:t>
            </w:r>
          </w:p>
          <w:p w:rsidR="007A6472" w:rsidRPr="007A6472" w:rsidRDefault="007A6472" w:rsidP="007A647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Уровень строительный </w:t>
            </w:r>
          </w:p>
          <w:p w:rsidR="007A6472" w:rsidRPr="007A6472" w:rsidRDefault="007A6472" w:rsidP="007A647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Отвес стальной строительный </w:t>
            </w:r>
          </w:p>
          <w:p w:rsidR="007A6472" w:rsidRPr="007A6472" w:rsidRDefault="007A6472" w:rsidP="007A647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Рулетка в закрытом корпусе </w:t>
            </w:r>
          </w:p>
          <w:p w:rsidR="007A6472" w:rsidRPr="007A6472" w:rsidRDefault="007A6472" w:rsidP="007A647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Угольник </w:t>
            </w:r>
          </w:p>
          <w:p w:rsidR="007A6472" w:rsidRPr="007A6472" w:rsidRDefault="007A6472" w:rsidP="007A647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Шнур разметочный в корпусе </w:t>
            </w:r>
          </w:p>
          <w:p w:rsidR="007A6472" w:rsidRPr="007A6472" w:rsidRDefault="007A6472" w:rsidP="007A647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Валик малярный меховой </w:t>
            </w:r>
          </w:p>
          <w:p w:rsidR="007A6472" w:rsidRPr="007A6472" w:rsidRDefault="007A6472" w:rsidP="007A647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Валик малярный угловой </w:t>
            </w:r>
          </w:p>
          <w:p w:rsidR="007A6472" w:rsidRPr="007A6472" w:rsidRDefault="007A6472" w:rsidP="007A647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Валик малярный велюровый </w:t>
            </w:r>
          </w:p>
          <w:p w:rsidR="007A6472" w:rsidRPr="007A6472" w:rsidRDefault="007A6472" w:rsidP="007A647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Валик малярный поролоновый </w:t>
            </w:r>
          </w:p>
          <w:p w:rsidR="007A6472" w:rsidRPr="007A6472" w:rsidRDefault="007A6472" w:rsidP="007A647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Мини-валик </w:t>
            </w:r>
          </w:p>
          <w:p w:rsidR="007A6472" w:rsidRPr="007A6472" w:rsidRDefault="007A6472" w:rsidP="007A647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Шпатель малярный </w:t>
            </w:r>
          </w:p>
          <w:p w:rsidR="007A6472" w:rsidRPr="007A6472" w:rsidRDefault="007A6472" w:rsidP="007A647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Шпатель угловой </w:t>
            </w:r>
          </w:p>
          <w:p w:rsidR="007A6472" w:rsidRPr="007A6472" w:rsidRDefault="007A6472" w:rsidP="007A647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Кисть маховая </w:t>
            </w:r>
          </w:p>
          <w:p w:rsidR="007A6472" w:rsidRPr="007A6472" w:rsidRDefault="007A6472" w:rsidP="007A647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Кисть </w:t>
            </w:r>
            <w:proofErr w:type="spellStart"/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макловица</w:t>
            </w:r>
            <w:proofErr w:type="spellEnd"/>
          </w:p>
          <w:p w:rsidR="007A6472" w:rsidRPr="007A6472" w:rsidRDefault="007A6472" w:rsidP="007A647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Кисть ручник </w:t>
            </w:r>
          </w:p>
          <w:p w:rsidR="007A6472" w:rsidRPr="007A6472" w:rsidRDefault="007A6472" w:rsidP="007A647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Кисть флейц </w:t>
            </w:r>
          </w:p>
          <w:p w:rsidR="007A6472" w:rsidRPr="007A6472" w:rsidRDefault="007A6472" w:rsidP="007A647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Кисть филенчатая </w:t>
            </w:r>
          </w:p>
          <w:p w:rsidR="007A6472" w:rsidRPr="007A6472" w:rsidRDefault="007A6472" w:rsidP="007A647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Нож универсальный с выдвижным лезвием </w:t>
            </w:r>
          </w:p>
          <w:p w:rsidR="007A6472" w:rsidRPr="007A6472" w:rsidRDefault="007A6472" w:rsidP="007A647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Миксер строительный </w:t>
            </w:r>
          </w:p>
          <w:p w:rsidR="007A6472" w:rsidRPr="007A6472" w:rsidRDefault="00924E15" w:rsidP="007A647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Емкость</w:t>
            </w:r>
            <w:r w:rsidR="007A6472"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окрасочных составов емкостью 20 л</w:t>
            </w:r>
          </w:p>
          <w:p w:rsidR="007A6472" w:rsidRPr="007A6472" w:rsidRDefault="007A6472" w:rsidP="007A647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Стол–подмости</w:t>
            </w:r>
            <w:proofErr w:type="gramEnd"/>
            <w:r w:rsidRPr="007A64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инвентарные </w:t>
            </w:r>
          </w:p>
          <w:p w:rsidR="007A6472" w:rsidRPr="007A6472" w:rsidRDefault="007A6472" w:rsidP="007A6472">
            <w:pPr>
              <w:widowControl w:val="0"/>
              <w:autoSpaceDE w:val="0"/>
              <w:autoSpaceDN w:val="0"/>
              <w:spacing w:after="0" w:line="240" w:lineRule="auto"/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A6472" w:rsidRPr="007A6472" w:rsidRDefault="007A6472" w:rsidP="007A6472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б) литературой: </w:t>
            </w:r>
          </w:p>
          <w:p w:rsidR="007A6472" w:rsidRPr="007A6472" w:rsidRDefault="007A6472" w:rsidP="007A6472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1. СП 71.13330.2017. Изоляционные и отделочные покрытия;</w:t>
            </w:r>
          </w:p>
          <w:p w:rsidR="007A6472" w:rsidRPr="007A6472" w:rsidRDefault="007A6472" w:rsidP="007A6472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2. Прекрасная Е.П. Технология малярных работ. Учебник / Е. П. </w:t>
            </w:r>
            <w:proofErr w:type="gramStart"/>
            <w:r w:rsidRPr="007A647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Прекрасная</w:t>
            </w:r>
            <w:proofErr w:type="gramEnd"/>
            <w:r w:rsidRPr="007A647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 - Москва</w:t>
            </w:r>
            <w:proofErr w:type="gramStart"/>
            <w:r w:rsidRPr="007A647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7A647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Академия, 2017. – 319 с.;</w:t>
            </w:r>
          </w:p>
          <w:p w:rsidR="007A6472" w:rsidRPr="007A6472" w:rsidRDefault="007A6472" w:rsidP="007A6472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3.</w:t>
            </w:r>
            <w:r w:rsidRPr="007A647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</w:r>
            <w:proofErr w:type="spellStart"/>
            <w:r w:rsidRPr="007A647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Парикова</w:t>
            </w:r>
            <w:proofErr w:type="spellEnd"/>
            <w:r w:rsidRPr="007A647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Е.В. Материаловедение (сухое строительство): учебник для нач. образования / Е.В. </w:t>
            </w:r>
            <w:proofErr w:type="spellStart"/>
            <w:r w:rsidRPr="007A647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Парикова</w:t>
            </w:r>
            <w:proofErr w:type="spellEnd"/>
            <w:r w:rsidRPr="007A647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, Г.Н. Фомичева, В.А. Елизарова. – М.: Изд. Центр «Академия», 2010. – 304 с.</w:t>
            </w:r>
          </w:p>
          <w:p w:rsidR="007A6472" w:rsidRDefault="007A6472" w:rsidP="007A6472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A647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4. Инструкциями и информационными листами производителей предоставленных для выполнения задания материалов.</w:t>
            </w:r>
          </w:p>
          <w:p w:rsidR="005B2381" w:rsidRPr="005B2381" w:rsidRDefault="005B2381" w:rsidP="007A6472">
            <w:pPr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5B238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12. Критерии оценки трудовой деятельности маляр строительный</w:t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4702"/>
              <w:gridCol w:w="4703"/>
            </w:tblGrid>
            <w:tr w:rsidR="005B2381" w:rsidTr="005B2381">
              <w:tc>
                <w:tcPr>
                  <w:tcW w:w="4702" w:type="dxa"/>
                </w:tcPr>
                <w:p w:rsidR="005B2381" w:rsidRPr="000D3E35" w:rsidRDefault="005B2381" w:rsidP="00B02224">
                  <w:pPr>
                    <w:widowControl w:val="0"/>
                    <w:suppressAutoHyphens/>
                    <w:jc w:val="center"/>
                    <w:rPr>
                      <w:rFonts w:ascii="Times New Roman" w:eastAsia="Calibri" w:hAnsi="Times New Roman" w:cs="Times New Roman"/>
                      <w:i/>
                      <w:sz w:val="28"/>
                      <w:szCs w:val="28"/>
                      <w:lang w:eastAsia="hi-IN" w:bidi="hi-IN"/>
                    </w:rPr>
                  </w:pPr>
                  <w:r w:rsidRPr="000D3E35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>Наименование критерия</w:t>
                  </w:r>
                </w:p>
              </w:tc>
              <w:tc>
                <w:tcPr>
                  <w:tcW w:w="4703" w:type="dxa"/>
                </w:tcPr>
                <w:p w:rsidR="005B2381" w:rsidRPr="000D3E35" w:rsidRDefault="005B2381" w:rsidP="00B02224">
                  <w:pPr>
                    <w:widowControl w:val="0"/>
                    <w:suppressAutoHyphens/>
                    <w:jc w:val="center"/>
                    <w:rPr>
                      <w:rFonts w:ascii="Times New Roman" w:eastAsia="Calibri" w:hAnsi="Times New Roman" w:cs="Times New Roman"/>
                      <w:i/>
                      <w:sz w:val="28"/>
                      <w:szCs w:val="28"/>
                      <w:lang w:eastAsia="hi-IN" w:bidi="hi-IN"/>
                    </w:rPr>
                  </w:pPr>
                  <w:r w:rsidRPr="000D3E35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>Соответствие</w:t>
                  </w:r>
                </w:p>
              </w:tc>
            </w:tr>
            <w:tr w:rsidR="005B2381" w:rsidTr="005B2381">
              <w:tc>
                <w:tcPr>
                  <w:tcW w:w="4702" w:type="dxa"/>
                </w:tcPr>
                <w:p w:rsidR="005B2381" w:rsidRPr="007A22E4" w:rsidRDefault="005B2381" w:rsidP="00B02224">
                  <w:pPr>
                    <w:widowControl w:val="0"/>
                    <w:suppressAutoHyphens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1.</w:t>
                  </w:r>
                  <w:r w:rsidRPr="007A22E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Технология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(последовательность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)</w:t>
                  </w:r>
                  <w:r w:rsidRPr="007A22E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</w:t>
                  </w:r>
                  <w:proofErr w:type="gramEnd"/>
                  <w:r w:rsidRPr="007A22E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ыполнения работ:</w:t>
                  </w:r>
                </w:p>
                <w:p w:rsidR="005B2381" w:rsidRPr="00C079A7" w:rsidRDefault="005B2381" w:rsidP="00B02224">
                  <w:pPr>
                    <w:keepNext/>
                    <w:keepLines/>
                    <w:pBdr>
                      <w:bottom w:val="single" w:sz="6" w:space="4" w:color="CCCCCC"/>
                    </w:pBdr>
                    <w:shd w:val="clear" w:color="auto" w:fill="FFFFFF"/>
                    <w:jc w:val="both"/>
                    <w:textAlignment w:val="baseline"/>
                    <w:outlineLvl w:val="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079A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Ознакомление с рабочей документацией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;</w:t>
                  </w:r>
                </w:p>
                <w:p w:rsidR="005B2381" w:rsidRPr="00C079A7" w:rsidRDefault="005B2381" w:rsidP="00B02224">
                  <w:pPr>
                    <w:keepNext/>
                    <w:keepLines/>
                    <w:pBdr>
                      <w:bottom w:val="single" w:sz="6" w:space="4" w:color="CCCCCC"/>
                    </w:pBdr>
                    <w:shd w:val="clear" w:color="auto" w:fill="FFFFFF"/>
                    <w:jc w:val="both"/>
                    <w:textAlignment w:val="baseline"/>
                    <w:outlineLvl w:val="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079A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Подготовка рабочего места и заготовка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расходных материалов: подготовка инструмента, оснастки, проверка наличия необходимых расходных материалов и др.</w:t>
                  </w:r>
                </w:p>
                <w:p w:rsidR="005B2381" w:rsidRDefault="005B2381" w:rsidP="00B02224">
                  <w:pPr>
                    <w:keepNext/>
                    <w:keepLines/>
                    <w:pBdr>
                      <w:bottom w:val="single" w:sz="6" w:space="4" w:color="CCCCCC"/>
                    </w:pBdr>
                    <w:shd w:val="clear" w:color="auto" w:fill="FFFFFF"/>
                    <w:jc w:val="both"/>
                    <w:textAlignment w:val="baseline"/>
                    <w:outlineLvl w:val="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 xml:space="preserve">Подготовка поверхности под отделочные работы:  покраска поверхности стен и оклейка обоями. </w:t>
                  </w:r>
                </w:p>
                <w:p w:rsidR="005B2381" w:rsidRDefault="005B2381" w:rsidP="00B02224">
                  <w:pPr>
                    <w:keepNext/>
                    <w:keepLines/>
                    <w:pBdr>
                      <w:bottom w:val="single" w:sz="6" w:space="4" w:color="CCCCCC"/>
                    </w:pBdr>
                    <w:shd w:val="clear" w:color="auto" w:fill="FFFFFF"/>
                    <w:jc w:val="both"/>
                    <w:textAlignment w:val="baseline"/>
                    <w:outlineLvl w:val="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5B2381" w:rsidRDefault="005B2381" w:rsidP="00B02224">
                  <w:pPr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   Исполнение технологии приготовления грунтовочных составов,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шпатлевочной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смеси, клеевого состава, краски. Определение соотношения сухой смеси и воды,</w:t>
                  </w:r>
                  <w:r w:rsidRPr="00EA02B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повторное перемешивание и регулировка консистенции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.  </w:t>
                  </w:r>
                </w:p>
                <w:p w:rsidR="005B2381" w:rsidRPr="00F53466" w:rsidRDefault="005B2381" w:rsidP="00B02224">
                  <w:pPr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</w:pPr>
                  <w:r w:rsidRPr="00C079A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Выполнение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шпатлевочных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работ, окрашивание и оклеивание стен </w:t>
                  </w:r>
                  <w:r w:rsidRPr="00C079A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 соответствии заданию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, согласно технологии выполнения малярных  работ. </w:t>
                  </w:r>
                  <w:r w:rsidRPr="00F53466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 xml:space="preserve">Выравнивание и подрезка </w:t>
                  </w:r>
                  <w:r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обоев,  о</w:t>
                  </w:r>
                  <w:r w:rsidRPr="00EB2D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крашивание поверхностей кистями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и</w:t>
                  </w:r>
                  <w:r w:rsidRPr="00EB2D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валиками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5B2381" w:rsidRPr="00F53466" w:rsidRDefault="005B2381" w:rsidP="00B02224">
                  <w:pPr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Шлифование и з</w:t>
                  </w:r>
                  <w:r w:rsidRPr="00F53466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аглаживание</w:t>
                  </w:r>
                  <w:r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 xml:space="preserve"> поверхности стен.</w:t>
                  </w:r>
                </w:p>
                <w:p w:rsidR="005B2381" w:rsidRDefault="005B2381" w:rsidP="00B02224">
                  <w:pPr>
                    <w:keepNext/>
                    <w:keepLines/>
                    <w:pBdr>
                      <w:bottom w:val="single" w:sz="6" w:space="4" w:color="CCCCCC"/>
                    </w:pBdr>
                    <w:shd w:val="clear" w:color="auto" w:fill="FFFFFF"/>
                    <w:jc w:val="both"/>
                    <w:textAlignment w:val="baseline"/>
                    <w:outlineLvl w:val="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Контрольные замеры в процессе выполнения малярных работ.</w:t>
                  </w:r>
                </w:p>
                <w:p w:rsidR="005B2381" w:rsidRPr="00C079A7" w:rsidRDefault="005B2381" w:rsidP="00B02224">
                  <w:pPr>
                    <w:keepNext/>
                    <w:keepLines/>
                    <w:pBdr>
                      <w:bottom w:val="single" w:sz="6" w:space="4" w:color="CCCCCC"/>
                    </w:pBdr>
                    <w:shd w:val="clear" w:color="auto" w:fill="FFFFFF"/>
                    <w:jc w:val="both"/>
                    <w:textAlignment w:val="baseline"/>
                    <w:outlineLvl w:val="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079A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Очистка и уборка рабочей площадки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;</w:t>
                  </w:r>
                </w:p>
                <w:p w:rsidR="005B2381" w:rsidRDefault="005B2381" w:rsidP="00B02224">
                  <w:pPr>
                    <w:keepNext/>
                    <w:keepLines/>
                    <w:pBdr>
                      <w:bottom w:val="single" w:sz="6" w:space="4" w:color="CCCCCC"/>
                    </w:pBdr>
                    <w:shd w:val="clear" w:color="auto" w:fill="FFFFFF"/>
                    <w:jc w:val="both"/>
                    <w:textAlignment w:val="baseline"/>
                    <w:outlineLvl w:val="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079A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Сдача выполненной работы комиссии</w:t>
                  </w:r>
                </w:p>
                <w:p w:rsidR="005B2381" w:rsidRPr="007A22E4" w:rsidRDefault="005B2381" w:rsidP="00B02224">
                  <w:pPr>
                    <w:keepNext/>
                    <w:keepLines/>
                    <w:pBdr>
                      <w:bottom w:val="single" w:sz="6" w:space="4" w:color="CCCCCC"/>
                    </w:pBdr>
                    <w:shd w:val="clear" w:color="auto" w:fill="FFFFFF"/>
                    <w:jc w:val="both"/>
                    <w:textAlignment w:val="baseline"/>
                    <w:outlineLvl w:val="0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hi-IN" w:bidi="hi-IN"/>
                    </w:rPr>
                  </w:pPr>
                </w:p>
              </w:tc>
              <w:tc>
                <w:tcPr>
                  <w:tcW w:w="4703" w:type="dxa"/>
                </w:tcPr>
                <w:p w:rsidR="005B2381" w:rsidRDefault="005B2381" w:rsidP="00B02224">
                  <w:pPr>
                    <w:widowControl w:val="0"/>
                    <w:autoSpaceDE w:val="0"/>
                    <w:autoSpaceDN w:val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46A6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СП 71.13330.2017. Изоляционные и отделочные покрытия;</w:t>
                  </w:r>
                </w:p>
                <w:p w:rsidR="005B2381" w:rsidRPr="00F46A6C" w:rsidRDefault="005B2381" w:rsidP="00B02224">
                  <w:pPr>
                    <w:widowControl w:val="0"/>
                    <w:autoSpaceDE w:val="0"/>
                    <w:autoSpaceDN w:val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5B2381" w:rsidRDefault="005B2381" w:rsidP="00B02224">
                  <w:pPr>
                    <w:widowControl w:val="0"/>
                    <w:autoSpaceDE w:val="0"/>
                    <w:autoSpaceDN w:val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46A6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Государственные элементные сметные нормы на ремонтно-восстановительные работы. Сборник № 62. Малярные работы. ГЭСНр-2001-62</w:t>
                  </w:r>
                </w:p>
                <w:p w:rsidR="005B2381" w:rsidRPr="00F46A6C" w:rsidRDefault="005B2381" w:rsidP="00B02224">
                  <w:pPr>
                    <w:widowControl w:val="0"/>
                    <w:autoSpaceDE w:val="0"/>
                    <w:autoSpaceDN w:val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5B2381" w:rsidRDefault="005B2381" w:rsidP="00B02224">
                  <w:pPr>
                    <w:widowControl w:val="0"/>
                    <w:autoSpaceDE w:val="0"/>
                    <w:autoSpaceDN w:val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46A6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ГОСТ 12.3.035-84. Работы </w:t>
                  </w:r>
                  <w:r w:rsidRPr="00F46A6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окрасочные. Требования безопасности</w:t>
                  </w:r>
                </w:p>
                <w:p w:rsidR="005B2381" w:rsidRDefault="005B2381" w:rsidP="00B02224">
                  <w:pPr>
                    <w:widowControl w:val="0"/>
                    <w:autoSpaceDE w:val="0"/>
                    <w:autoSpaceDN w:val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5B2381" w:rsidRPr="00F46A6C" w:rsidRDefault="005B2381" w:rsidP="00B02224">
                  <w:pPr>
                    <w:widowControl w:val="0"/>
                    <w:autoSpaceDE w:val="0"/>
                    <w:autoSpaceDN w:val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46A6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ГОСТ </w:t>
                  </w:r>
                  <w:proofErr w:type="gramStart"/>
                  <w:r w:rsidRPr="00F46A6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</w:t>
                  </w:r>
                  <w:proofErr w:type="gramEnd"/>
                  <w:r w:rsidRPr="00F46A6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52491- 2005. Материалы лакокрасочные, применяемые в строительстве. Общие технические условия</w:t>
                  </w:r>
                </w:p>
                <w:p w:rsidR="005B2381" w:rsidRPr="009F25A0" w:rsidRDefault="005B2381" w:rsidP="00B02224">
                  <w:pPr>
                    <w:widowControl w:val="0"/>
                    <w:autoSpaceDE w:val="0"/>
                    <w:autoSpaceDN w:val="0"/>
                    <w:ind w:left="360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hi-IN" w:bidi="hi-IN"/>
                    </w:rPr>
                  </w:pPr>
                </w:p>
              </w:tc>
            </w:tr>
            <w:tr w:rsidR="005B2381" w:rsidTr="005B2381">
              <w:tc>
                <w:tcPr>
                  <w:tcW w:w="4702" w:type="dxa"/>
                </w:tcPr>
                <w:p w:rsidR="005B2381" w:rsidRDefault="005B2381" w:rsidP="00B02224">
                  <w:pPr>
                    <w:widowControl w:val="0"/>
                    <w:suppressAutoHyphens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9F25A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lastRenderedPageBreak/>
                    <w:t>2. Требования к качеству применяемого материала</w:t>
                  </w:r>
                </w:p>
                <w:p w:rsidR="005B2381" w:rsidRPr="00E35B49" w:rsidRDefault="005B2381" w:rsidP="00B02224">
                  <w:pPr>
                    <w:tabs>
                      <w:tab w:val="left" w:pos="317"/>
                    </w:tabs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Проверить целостность мешков с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Ротбанто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м</w:t>
                  </w:r>
                  <w:proofErr w:type="spellEnd"/>
                  <w:r w:rsidRPr="00E35B49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(</w:t>
                  </w:r>
                  <w:proofErr w:type="gramEnd"/>
                  <w:r w:rsidRPr="00E35B49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рекомендуется сначала применить открытые мешки)</w:t>
                  </w:r>
                </w:p>
                <w:p w:rsidR="005B2381" w:rsidRDefault="005B2381" w:rsidP="00B02224">
                  <w:pPr>
                    <w:widowControl w:val="0"/>
                    <w:suppressAutoHyphens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Контролировать </w:t>
                  </w:r>
                  <w:r w:rsidRPr="00C079A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консистенцию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р</w:t>
                  </w:r>
                  <w:r w:rsidRPr="00C079A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аствор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а</w:t>
                  </w:r>
                </w:p>
                <w:p w:rsidR="005B2381" w:rsidRPr="009F25A0" w:rsidRDefault="005B2381" w:rsidP="00B02224">
                  <w:pPr>
                    <w:widowControl w:val="0"/>
                    <w:suppressAutoHyphens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hi-IN" w:bidi="hi-IN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(раствор </w:t>
                  </w:r>
                  <w:r w:rsidRPr="00C079A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должен быть свежим и иметь необходимую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консистенцию)</w:t>
                  </w:r>
                </w:p>
              </w:tc>
              <w:tc>
                <w:tcPr>
                  <w:tcW w:w="4703" w:type="dxa"/>
                </w:tcPr>
                <w:p w:rsidR="005B2381" w:rsidRPr="009F25A0" w:rsidRDefault="005B2381" w:rsidP="005B2381">
                  <w:pPr>
                    <w:numPr>
                      <w:ilvl w:val="0"/>
                      <w:numId w:val="17"/>
                    </w:numPr>
                    <w:tabs>
                      <w:tab w:val="left" w:pos="318"/>
                    </w:tabs>
                    <w:ind w:left="34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hi-IN" w:bidi="hi-IN"/>
                    </w:rPr>
                  </w:pPr>
                  <w:r w:rsidRPr="000D3E35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hi-IN" w:bidi="hi-IN"/>
                    </w:rPr>
                    <w:t>СНиП 3.04.01-87 Изоляционные и отделочные покрытия.</w:t>
                  </w:r>
                </w:p>
              </w:tc>
            </w:tr>
            <w:tr w:rsidR="005B2381" w:rsidTr="005B2381">
              <w:tc>
                <w:tcPr>
                  <w:tcW w:w="4702" w:type="dxa"/>
                </w:tcPr>
                <w:p w:rsidR="005B2381" w:rsidRDefault="005B2381" w:rsidP="00B02224">
                  <w:pPr>
                    <w:widowControl w:val="0"/>
                    <w:suppressAutoHyphens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9F25A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3. Контроль качества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малярных </w:t>
                  </w:r>
                  <w:r w:rsidRPr="009F25A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работ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:</w:t>
                  </w:r>
                </w:p>
                <w:p w:rsidR="005B2381" w:rsidRPr="009208A5" w:rsidRDefault="005B2381" w:rsidP="00B02224">
                  <w:pPr>
                    <w:tabs>
                      <w:tab w:val="left" w:pos="317"/>
                    </w:tabs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9208A5">
                    <w:rPr>
                      <w:rFonts w:ascii="Times New Roman" w:hAnsi="Times New Roman"/>
                      <w:bCs/>
                      <w:iCs/>
                      <w:sz w:val="28"/>
                      <w:szCs w:val="28"/>
                    </w:rPr>
                    <w:t>Соответствие выполненной работы требуемому заданию</w:t>
                  </w:r>
                  <w:r>
                    <w:rPr>
                      <w:rFonts w:ascii="Times New Roman" w:hAnsi="Times New Roman"/>
                      <w:bCs/>
                      <w:iCs/>
                      <w:sz w:val="28"/>
                      <w:szCs w:val="28"/>
                    </w:rPr>
                    <w:t xml:space="preserve">, </w:t>
                  </w:r>
                  <w:r w:rsidRPr="009208A5">
                    <w:rPr>
                      <w:rFonts w:ascii="Times New Roman" w:hAnsi="Times New Roman"/>
                      <w:bCs/>
                      <w:iCs/>
                      <w:sz w:val="28"/>
                      <w:szCs w:val="28"/>
                    </w:rPr>
                    <w:t xml:space="preserve">необходимым   размерам </w:t>
                  </w:r>
                  <w:r>
                    <w:rPr>
                      <w:rFonts w:ascii="Times New Roman" w:hAnsi="Times New Roman"/>
                      <w:bCs/>
                      <w:iCs/>
                      <w:sz w:val="28"/>
                      <w:szCs w:val="28"/>
                    </w:rPr>
                    <w:t>и качеству</w:t>
                  </w:r>
                </w:p>
                <w:p w:rsidR="005B2381" w:rsidRPr="009208A5" w:rsidRDefault="005B2381" w:rsidP="00B02224">
                  <w:pPr>
                    <w:tabs>
                      <w:tab w:val="left" w:pos="317"/>
                    </w:tabs>
                    <w:jc w:val="both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9208A5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Качество  поверхности</w:t>
                  </w:r>
                </w:p>
                <w:p w:rsidR="005B2381" w:rsidRPr="009208A5" w:rsidRDefault="005B2381" w:rsidP="00B02224">
                  <w:pPr>
                    <w:tabs>
                      <w:tab w:val="left" w:pos="317"/>
                    </w:tabs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208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Соответствие технологии выполнения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малярных ра</w:t>
                  </w:r>
                  <w:r w:rsidRPr="009208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бот</w:t>
                  </w:r>
                </w:p>
                <w:p w:rsidR="005B2381" w:rsidRPr="009208A5" w:rsidRDefault="005B2381" w:rsidP="00B02224">
                  <w:pPr>
                    <w:widowControl w:val="0"/>
                    <w:suppressAutoHyphens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208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Соблюдение правил охраны труда и техники безопасности</w:t>
                  </w:r>
                </w:p>
                <w:p w:rsidR="005B2381" w:rsidRDefault="005B2381" w:rsidP="00B02224">
                  <w:pPr>
                    <w:widowControl w:val="0"/>
                    <w:suppressAutoHyphens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208A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Рациональная организация </w:t>
                  </w:r>
                  <w:r w:rsidRPr="009208A5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>рабочего места и культура производства</w:t>
                  </w:r>
                </w:p>
                <w:p w:rsidR="005B2381" w:rsidRPr="009F25A0" w:rsidRDefault="005B2381" w:rsidP="00B02224">
                  <w:pPr>
                    <w:widowControl w:val="0"/>
                    <w:suppressAutoHyphens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hi-IN" w:bidi="hi-IN"/>
                    </w:rPr>
                  </w:pPr>
                </w:p>
              </w:tc>
              <w:tc>
                <w:tcPr>
                  <w:tcW w:w="4703" w:type="dxa"/>
                </w:tcPr>
                <w:p w:rsidR="005B2381" w:rsidRPr="000B588C" w:rsidRDefault="005B2381" w:rsidP="005B2381">
                  <w:pPr>
                    <w:numPr>
                      <w:ilvl w:val="0"/>
                      <w:numId w:val="17"/>
                    </w:numPr>
                    <w:ind w:left="34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5B2381" w:rsidRPr="009F25A0" w:rsidRDefault="005B2381" w:rsidP="005B2381">
                  <w:pPr>
                    <w:numPr>
                      <w:ilvl w:val="0"/>
                      <w:numId w:val="17"/>
                    </w:numPr>
                    <w:ind w:left="34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5B2381" w:rsidTr="005B2381">
              <w:tc>
                <w:tcPr>
                  <w:tcW w:w="4702" w:type="dxa"/>
                </w:tcPr>
                <w:p w:rsidR="005B2381" w:rsidRDefault="005B2381" w:rsidP="00B02224">
                  <w:pPr>
                    <w:widowControl w:val="0"/>
                    <w:suppressAutoHyphens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5B2381" w:rsidRDefault="005B2381" w:rsidP="00B02224">
                  <w:pPr>
                    <w:widowControl w:val="0"/>
                    <w:suppressAutoHyphens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5B2381" w:rsidRDefault="005B2381" w:rsidP="00B02224">
                  <w:pPr>
                    <w:widowControl w:val="0"/>
                    <w:suppressAutoHyphens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5B2381" w:rsidRDefault="005B2381" w:rsidP="00B02224">
                  <w:pPr>
                    <w:widowControl w:val="0"/>
                    <w:suppressAutoHyphens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F25A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4. Соблюдение требований безопасности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,</w:t>
                  </w:r>
                  <w:r w:rsidRPr="009F25A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охраны труда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, </w:t>
                  </w:r>
                  <w:r w:rsidRPr="009F25A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противопожарной безопасности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:</w:t>
                  </w:r>
                  <w:proofErr w:type="gramEnd"/>
                </w:p>
                <w:p w:rsidR="005B2381" w:rsidRDefault="005B2381" w:rsidP="00B02224">
                  <w:pPr>
                    <w:widowControl w:val="0"/>
                    <w:suppressAutoHyphens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  Наличие средств индивидуальной защиты (защитный костюм, очки, ботинки, перчатки, каска);</w:t>
                  </w:r>
                </w:p>
                <w:p w:rsidR="005B2381" w:rsidRDefault="005B2381" w:rsidP="00B02224">
                  <w:pPr>
                    <w:widowControl w:val="0"/>
                    <w:suppressAutoHyphens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  Соблюдение правил безопасности труда</w:t>
                  </w:r>
                </w:p>
                <w:p w:rsidR="005B2381" w:rsidRPr="009F25A0" w:rsidRDefault="005B2381" w:rsidP="00B02224">
                  <w:pPr>
                    <w:widowControl w:val="0"/>
                    <w:suppressAutoHyphens/>
                    <w:rPr>
                      <w:rFonts w:ascii="Calibri" w:eastAsia="Calibri" w:hAnsi="Calibri" w:cs="Calibri"/>
                      <w:szCs w:val="24"/>
                      <w:lang w:eastAsia="hi-IN" w:bidi="hi-IN"/>
                    </w:rPr>
                  </w:pPr>
                </w:p>
              </w:tc>
              <w:tc>
                <w:tcPr>
                  <w:tcW w:w="4703" w:type="dxa"/>
                </w:tcPr>
                <w:p w:rsidR="005B2381" w:rsidRDefault="005B2381" w:rsidP="00B02224">
                  <w:pPr>
                    <w:tabs>
                      <w:tab w:val="left" w:pos="317"/>
                    </w:tabs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9F25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Приказ Минтруда России от 01.06.2015 N 336н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«</w:t>
                  </w:r>
                  <w:r w:rsidRPr="009F25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Об утверждении Правил по охране труда в строительстве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»</w:t>
                  </w:r>
                  <w:r w:rsidRPr="009F25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;</w:t>
                  </w:r>
                </w:p>
                <w:p w:rsidR="005B2381" w:rsidRDefault="005B2381" w:rsidP="00B02224">
                  <w:pPr>
                    <w:tabs>
                      <w:tab w:val="left" w:pos="317"/>
                    </w:tabs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5B2381" w:rsidRDefault="005B2381" w:rsidP="00B02224">
                  <w:pPr>
                    <w:widowControl w:val="0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AutoHyphens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</w:pPr>
                  <w:r w:rsidRPr="00552A00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СНиП III-4-80. Техника безопасности в строительстве.</w:t>
                  </w:r>
                </w:p>
                <w:p w:rsidR="005B2381" w:rsidRPr="0096103D" w:rsidRDefault="005B2381" w:rsidP="00B02224">
                  <w:pPr>
                    <w:spacing w:after="160" w:line="259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6103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СНИП 12-04-2002Безопасность труда в строительстве. Часть 2. Строительное производство </w:t>
                  </w:r>
                </w:p>
                <w:p w:rsidR="005B2381" w:rsidRPr="009F25A0" w:rsidRDefault="005B2381" w:rsidP="00B02224">
                  <w:pPr>
                    <w:spacing w:after="160" w:line="259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96103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ТИ РО-014-2003 Типовая инструкция по охране труда для маляра строительного</w:t>
                  </w:r>
                </w:p>
              </w:tc>
            </w:tr>
            <w:tr w:rsidR="005B2381" w:rsidTr="005B2381">
              <w:tc>
                <w:tcPr>
                  <w:tcW w:w="4702" w:type="dxa"/>
                </w:tcPr>
                <w:p w:rsidR="005B2381" w:rsidRDefault="005B2381" w:rsidP="00B02224">
                  <w:pPr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5B2381" w:rsidRDefault="005B2381" w:rsidP="00B02224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5. Рациональная организация </w:t>
                  </w:r>
                  <w:r w:rsidRPr="007B18FB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 xml:space="preserve">рабочего места </w:t>
                  </w: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>и к</w:t>
                  </w:r>
                  <w:r w:rsidRPr="007B18FB"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>ультура производства</w:t>
                  </w: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>:</w:t>
                  </w:r>
                </w:p>
                <w:p w:rsidR="005B2381" w:rsidRDefault="005B2381" w:rsidP="00B02224">
                  <w:pPr>
                    <w:widowControl w:val="0"/>
                    <w:autoSpaceDE w:val="0"/>
                    <w:autoSpaceDN w:val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  Соблюдать требования </w:t>
                  </w:r>
                  <w:r w:rsidRPr="00D0330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правил складирования материалов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;</w:t>
                  </w:r>
                </w:p>
                <w:p w:rsidR="005B2381" w:rsidRDefault="005B2381" w:rsidP="00B02224">
                  <w:pPr>
                    <w:widowControl w:val="0"/>
                    <w:autoSpaceDE w:val="0"/>
                    <w:autoSpaceDN w:val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   Располагать  инструмент в доступном и удобном месте;</w:t>
                  </w:r>
                </w:p>
                <w:p w:rsidR="005B2381" w:rsidRDefault="005B2381" w:rsidP="00B02224">
                  <w:pPr>
                    <w:widowControl w:val="0"/>
                    <w:autoSpaceDE w:val="0"/>
                    <w:autoSpaceDN w:val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   П</w:t>
                  </w:r>
                  <w:r w:rsidRPr="00D0330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оддерживать порядок на рабоч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ем</w:t>
                  </w:r>
                  <w:r w:rsidRPr="00D0330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мест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е</w:t>
                  </w:r>
                </w:p>
                <w:p w:rsidR="005B2381" w:rsidRPr="007B18FB" w:rsidRDefault="005B2381" w:rsidP="00B02224">
                  <w:pPr>
                    <w:widowControl w:val="0"/>
                    <w:autoSpaceDE w:val="0"/>
                    <w:autoSpaceDN w:val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703" w:type="dxa"/>
                </w:tcPr>
                <w:p w:rsidR="005B2381" w:rsidRPr="009F25A0" w:rsidRDefault="005B2381" w:rsidP="00B02224">
                  <w:pPr>
                    <w:tabs>
                      <w:tab w:val="left" w:pos="317"/>
                    </w:tabs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9F25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Приказ Минтруда России от 01.06.2015 N 336н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«</w:t>
                  </w:r>
                  <w:r w:rsidRPr="009F25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Об утверждении Правил по охране труда в строительстве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»</w:t>
                  </w:r>
                  <w:r w:rsidRPr="009F25A0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;</w:t>
                  </w:r>
                </w:p>
                <w:p w:rsidR="005B2381" w:rsidRDefault="005B2381" w:rsidP="00B02224">
                  <w:pPr>
                    <w:tabs>
                      <w:tab w:val="left" w:pos="317"/>
                    </w:tabs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5B2381" w:rsidRPr="009F25A0" w:rsidRDefault="005B2381" w:rsidP="00B02224">
                  <w:pPr>
                    <w:tabs>
                      <w:tab w:val="left" w:pos="317"/>
                    </w:tabs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tbl>
            <w:tblPr>
              <w:tblpPr w:leftFromText="180" w:rightFromText="180" w:horzAnchor="margin" w:tblpY="132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3823"/>
              <w:gridCol w:w="5528"/>
            </w:tblGrid>
            <w:tr w:rsidR="007A6472" w:rsidRPr="007A6472" w:rsidTr="00825332">
              <w:tc>
                <w:tcPr>
                  <w:tcW w:w="3823" w:type="dxa"/>
                </w:tcPr>
                <w:p w:rsidR="007A6472" w:rsidRPr="007A6472" w:rsidRDefault="007A6472" w:rsidP="007A6472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5528" w:type="dxa"/>
                </w:tcPr>
                <w:p w:rsidR="007A6472" w:rsidRPr="007A6472" w:rsidRDefault="007A6472" w:rsidP="007A6472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</w:p>
              </w:tc>
            </w:tr>
          </w:tbl>
          <w:p w:rsidR="00FD4E4B" w:rsidRDefault="00FD4E4B" w:rsidP="005B2381">
            <w:pPr>
              <w:spacing w:after="0"/>
              <w:ind w:left="108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B2381" w:rsidRDefault="005B2381" w:rsidP="005B2381">
            <w:pPr>
              <w:spacing w:after="0"/>
              <w:ind w:left="108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5B238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13. </w:t>
            </w:r>
            <w:r w:rsidRPr="005B238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Оценочный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лист выполнения трудовой деятельности маляра строительного</w:t>
            </w:r>
          </w:p>
          <w:p w:rsidR="007A6472" w:rsidRPr="007A6472" w:rsidRDefault="007A6472" w:rsidP="007A647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B2381" w:rsidRPr="00EB2DB4" w:rsidTr="00FD4E4B">
        <w:tblPrEx>
          <w:tblLook w:val="00A0" w:firstRow="1" w:lastRow="0" w:firstColumn="1" w:lastColumn="0" w:noHBand="0" w:noVBand="0"/>
        </w:tblPrEx>
        <w:tc>
          <w:tcPr>
            <w:tcW w:w="3721" w:type="dxa"/>
          </w:tcPr>
          <w:p w:rsidR="005B2381" w:rsidRPr="00EB2DB4" w:rsidRDefault="005B2381" w:rsidP="00B022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B2DB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lastRenderedPageBreak/>
              <w:t>Труд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овые функции, трудовые действия/Критерии оценки</w:t>
            </w:r>
          </w:p>
        </w:tc>
        <w:tc>
          <w:tcPr>
            <w:tcW w:w="1349" w:type="dxa"/>
          </w:tcPr>
          <w:p w:rsidR="005B2381" w:rsidRPr="00EB2DB4" w:rsidRDefault="005B2381" w:rsidP="00B022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Макс. кол-во баллов</w:t>
            </w:r>
          </w:p>
        </w:tc>
        <w:tc>
          <w:tcPr>
            <w:tcW w:w="3402" w:type="dxa"/>
          </w:tcPr>
          <w:p w:rsidR="005B2381" w:rsidRPr="00EB2DB4" w:rsidRDefault="005B2381" w:rsidP="00B02224">
            <w:pPr>
              <w:tabs>
                <w:tab w:val="left" w:pos="2590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mak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. штрафные баллы   (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минусуются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)</w:t>
            </w:r>
          </w:p>
        </w:tc>
        <w:tc>
          <w:tcPr>
            <w:tcW w:w="1417" w:type="dxa"/>
          </w:tcPr>
          <w:p w:rsidR="005B2381" w:rsidRPr="00EB2DB4" w:rsidRDefault="00DF75C8" w:rsidP="00B022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Оценка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эксперт</w:t>
            </w:r>
            <w:proofErr w:type="gramStart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.к</w:t>
            </w:r>
            <w:proofErr w:type="gramEnd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омиссии</w:t>
            </w:r>
            <w:proofErr w:type="spellEnd"/>
          </w:p>
        </w:tc>
      </w:tr>
      <w:tr w:rsidR="005B2381" w:rsidRPr="00EB2DB4" w:rsidTr="00FD4E4B">
        <w:tblPrEx>
          <w:tblLook w:val="00A0" w:firstRow="1" w:lastRow="0" w:firstColumn="1" w:lastColumn="0" w:noHBand="0" w:noVBand="0"/>
        </w:tblPrEx>
        <w:tc>
          <w:tcPr>
            <w:tcW w:w="3721" w:type="dxa"/>
          </w:tcPr>
          <w:p w:rsidR="005B2381" w:rsidRPr="00EB2DB4" w:rsidRDefault="005B2381" w:rsidP="00B022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B2DB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349" w:type="dxa"/>
          </w:tcPr>
          <w:p w:rsidR="005B2381" w:rsidRPr="00EB2DB4" w:rsidRDefault="005B2381" w:rsidP="00B022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B2DB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3402" w:type="dxa"/>
          </w:tcPr>
          <w:p w:rsidR="005B2381" w:rsidRPr="00EB2DB4" w:rsidRDefault="005B2381" w:rsidP="00B022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5B2381" w:rsidRPr="00EB2DB4" w:rsidRDefault="005B2381" w:rsidP="00B022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4</w:t>
            </w:r>
          </w:p>
        </w:tc>
      </w:tr>
      <w:tr w:rsidR="005B2381" w:rsidRPr="00EB2DB4" w:rsidTr="00FD4E4B">
        <w:tblPrEx>
          <w:tblLook w:val="00A0" w:firstRow="1" w:lastRow="0" w:firstColumn="1" w:lastColumn="0" w:noHBand="0" w:noVBand="0"/>
        </w:tblPrEx>
        <w:trPr>
          <w:trHeight w:val="3461"/>
        </w:trPr>
        <w:tc>
          <w:tcPr>
            <w:tcW w:w="3721" w:type="dxa"/>
          </w:tcPr>
          <w:p w:rsidR="005B2381" w:rsidRDefault="005B2381" w:rsidP="00B0222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</w:t>
            </w:r>
            <w:r w:rsidRPr="00EB2DB4">
              <w:rPr>
                <w:rFonts w:ascii="Times New Roman" w:eastAsia="Calibri" w:hAnsi="Times New Roman" w:cs="Times New Roman"/>
                <w:sz w:val="28"/>
                <w:szCs w:val="28"/>
              </w:rPr>
              <w:t>. Нанесение на поверхность шпатлевки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:</w:t>
            </w:r>
          </w:p>
          <w:p w:rsidR="005B2381" w:rsidRDefault="005B2381" w:rsidP="00B022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1.1  </w:t>
            </w:r>
            <w:r w:rsidRPr="00EB2DB4">
              <w:rPr>
                <w:rFonts w:ascii="Times New Roman" w:eastAsia="Times New Roman" w:hAnsi="Times New Roman" w:cs="Times New Roman"/>
                <w:sz w:val="28"/>
                <w:szCs w:val="28"/>
              </w:rPr>
              <w:t>Шпатлевка нанесена в соответствии с инструкцией производителя на материал 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 технологией</w:t>
            </w:r>
            <w:r w:rsidRPr="00EB2DB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работу со шпаклевочной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смесью</w:t>
            </w:r>
          </w:p>
          <w:p w:rsidR="005B2381" w:rsidRPr="00EB2DB4" w:rsidRDefault="005B2381" w:rsidP="00B0222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EB2DB4">
              <w:rPr>
                <w:rFonts w:ascii="Times New Roman" w:eastAsia="Times New Roman" w:hAnsi="Times New Roman" w:cs="Times New Roman"/>
                <w:sz w:val="28"/>
                <w:szCs w:val="28"/>
              </w:rPr>
              <w:t>.2. Качество поверхности соответствует требованиям к категории поверхности К3</w:t>
            </w:r>
          </w:p>
        </w:tc>
        <w:tc>
          <w:tcPr>
            <w:tcW w:w="1349" w:type="dxa"/>
          </w:tcPr>
          <w:p w:rsidR="005B2381" w:rsidRPr="00EB2DB4" w:rsidRDefault="005B2381" w:rsidP="00B02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6,0</w:t>
            </w:r>
          </w:p>
        </w:tc>
        <w:tc>
          <w:tcPr>
            <w:tcW w:w="3402" w:type="dxa"/>
          </w:tcPr>
          <w:p w:rsidR="005B2381" w:rsidRPr="00901DF0" w:rsidRDefault="005B2381" w:rsidP="00B022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</w:t>
            </w:r>
            <w:r w:rsidRPr="00901DF0">
              <w:rPr>
                <w:rFonts w:ascii="Times New Roman" w:eastAsia="Times New Roman" w:hAnsi="Times New Roman" w:cs="Times New Roman"/>
                <w:sz w:val="28"/>
                <w:szCs w:val="28"/>
              </w:rPr>
              <w:t>0 – Нанесение шпатлевки с нарушением технологического процесса.</w:t>
            </w:r>
          </w:p>
          <w:p w:rsidR="005B2381" w:rsidRDefault="005B2381" w:rsidP="00B022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2381" w:rsidRPr="00EB2DB4" w:rsidRDefault="005B2381" w:rsidP="00B022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1,0 -3,0 – низкое качество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зашпатлевоной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поверхности</w:t>
            </w:r>
          </w:p>
        </w:tc>
        <w:tc>
          <w:tcPr>
            <w:tcW w:w="1417" w:type="dxa"/>
          </w:tcPr>
          <w:p w:rsidR="005B2381" w:rsidRPr="00EB2DB4" w:rsidRDefault="005B2381" w:rsidP="00B022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2381" w:rsidRPr="00EB2DB4" w:rsidTr="00FD4E4B">
        <w:tblPrEx>
          <w:tblLook w:val="00A0" w:firstRow="1" w:lastRow="0" w:firstColumn="1" w:lastColumn="0" w:noHBand="0" w:noVBand="0"/>
        </w:tblPrEx>
        <w:trPr>
          <w:trHeight w:val="1063"/>
        </w:trPr>
        <w:tc>
          <w:tcPr>
            <w:tcW w:w="3721" w:type="dxa"/>
          </w:tcPr>
          <w:p w:rsidR="005B2381" w:rsidRDefault="005B2381" w:rsidP="00B0222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2. Шлифовка поверхности  стен.</w:t>
            </w:r>
          </w:p>
          <w:p w:rsidR="005B2381" w:rsidRPr="00901DF0" w:rsidRDefault="005B2381" w:rsidP="00B0222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01DF0">
              <w:rPr>
                <w:rFonts w:ascii="Times New Roman" w:eastAsia="Calibri" w:hAnsi="Times New Roman" w:cs="Times New Roman"/>
                <w:sz w:val="28"/>
                <w:szCs w:val="28"/>
              </w:rPr>
              <w:t>2.1Правильность выбранного шлифовального материал</w:t>
            </w:r>
            <w:proofErr w:type="gramStart"/>
            <w:r w:rsidRPr="00901DF0">
              <w:rPr>
                <w:rFonts w:ascii="Times New Roman" w:eastAsia="Calibri" w:hAnsi="Times New Roman" w:cs="Times New Roman"/>
                <w:sz w:val="28"/>
                <w:szCs w:val="28"/>
              </w:rPr>
              <w:t>а(</w:t>
            </w:r>
            <w:proofErr w:type="gramEnd"/>
            <w:r w:rsidRPr="00901DF0">
              <w:rPr>
                <w:rFonts w:ascii="Times New Roman" w:eastAsia="Calibri" w:hAnsi="Times New Roman" w:cs="Times New Roman"/>
                <w:sz w:val="28"/>
                <w:szCs w:val="28"/>
              </w:rPr>
              <w:t>размер зерна или ячейки материала)</w:t>
            </w:r>
          </w:p>
          <w:p w:rsidR="005B2381" w:rsidRDefault="005B2381" w:rsidP="00B0222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01DF0">
              <w:rPr>
                <w:rFonts w:ascii="Times New Roman" w:eastAsia="Calibri" w:hAnsi="Times New Roman" w:cs="Times New Roman"/>
                <w:sz w:val="28"/>
                <w:szCs w:val="28"/>
              </w:rPr>
              <w:t>2.2 Качество  чистоты поверхности</w:t>
            </w:r>
          </w:p>
        </w:tc>
        <w:tc>
          <w:tcPr>
            <w:tcW w:w="1349" w:type="dxa"/>
          </w:tcPr>
          <w:p w:rsidR="005B2381" w:rsidRPr="00EB2DB4" w:rsidRDefault="005B2381" w:rsidP="00B02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6,0</w:t>
            </w:r>
          </w:p>
        </w:tc>
        <w:tc>
          <w:tcPr>
            <w:tcW w:w="3402" w:type="dxa"/>
          </w:tcPr>
          <w:p w:rsidR="005B2381" w:rsidRPr="00901DF0" w:rsidRDefault="005B2381" w:rsidP="00B022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DF0">
              <w:rPr>
                <w:rFonts w:ascii="Times New Roman" w:eastAsia="Times New Roman" w:hAnsi="Times New Roman" w:cs="Times New Roman"/>
                <w:sz w:val="28"/>
                <w:szCs w:val="28"/>
              </w:rPr>
              <w:t>1,0-неправильно подобранный шлифовальный материа</w:t>
            </w:r>
            <w:proofErr w:type="gramStart"/>
            <w:r w:rsidRPr="00901DF0">
              <w:rPr>
                <w:rFonts w:ascii="Times New Roman" w:eastAsia="Times New Roman" w:hAnsi="Times New Roman" w:cs="Times New Roman"/>
                <w:sz w:val="28"/>
                <w:szCs w:val="28"/>
              </w:rPr>
              <w:t>л(</w:t>
            </w:r>
            <w:proofErr w:type="gramEnd"/>
            <w:r w:rsidRPr="00901DF0">
              <w:rPr>
                <w:rFonts w:ascii="Times New Roman" w:eastAsia="Times New Roman" w:hAnsi="Times New Roman" w:cs="Times New Roman"/>
                <w:sz w:val="28"/>
                <w:szCs w:val="28"/>
              </w:rPr>
              <w:t>крупное или слишком мелкое зерно или ячейка)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5B2381" w:rsidRPr="00280AA4" w:rsidRDefault="005B2381" w:rsidP="00B0222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1D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1,0-3,0(сколы, царапины, </w:t>
            </w:r>
            <w:proofErr w:type="spellStart"/>
            <w:r w:rsidRPr="00901DF0">
              <w:rPr>
                <w:rFonts w:ascii="Times New Roman" w:eastAsia="Times New Roman" w:hAnsi="Times New Roman" w:cs="Times New Roman"/>
                <w:sz w:val="28"/>
                <w:szCs w:val="28"/>
              </w:rPr>
              <w:t>пропуски</w:t>
            </w:r>
            <w:proofErr w:type="gramStart"/>
            <w:r w:rsidRPr="00901DF0">
              <w:rPr>
                <w:rFonts w:ascii="Times New Roman" w:eastAsia="Times New Roman" w:hAnsi="Times New Roman" w:cs="Times New Roman"/>
                <w:sz w:val="28"/>
                <w:szCs w:val="28"/>
              </w:rPr>
              <w:t>,н</w:t>
            </w:r>
            <w:proofErr w:type="gramEnd"/>
            <w:r w:rsidRPr="00901DF0">
              <w:rPr>
                <w:rFonts w:ascii="Times New Roman" w:eastAsia="Times New Roman" w:hAnsi="Times New Roman" w:cs="Times New Roman"/>
                <w:sz w:val="28"/>
                <w:szCs w:val="28"/>
              </w:rPr>
              <w:t>аплывы</w:t>
            </w:r>
            <w:proofErr w:type="spellEnd"/>
            <w:r w:rsidRPr="00901D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от шпатлевки)</w:t>
            </w:r>
          </w:p>
        </w:tc>
        <w:tc>
          <w:tcPr>
            <w:tcW w:w="1417" w:type="dxa"/>
          </w:tcPr>
          <w:p w:rsidR="005B2381" w:rsidRPr="00EB2DB4" w:rsidRDefault="005B2381" w:rsidP="00B022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2381" w:rsidRPr="00EB2DB4" w:rsidTr="00FD4E4B">
        <w:tblPrEx>
          <w:tblLook w:val="00A0" w:firstRow="1" w:lastRow="0" w:firstColumn="1" w:lastColumn="0" w:noHBand="0" w:noVBand="0"/>
        </w:tblPrEx>
        <w:trPr>
          <w:trHeight w:val="322"/>
        </w:trPr>
        <w:tc>
          <w:tcPr>
            <w:tcW w:w="3721" w:type="dxa"/>
          </w:tcPr>
          <w:p w:rsidR="005B2381" w:rsidRDefault="005B2381" w:rsidP="00B0222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  <w:r w:rsidRPr="00EB2DB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Приготовление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 нанесение </w:t>
            </w:r>
            <w:r w:rsidRPr="00EB2DB4">
              <w:rPr>
                <w:rFonts w:ascii="Times New Roman" w:eastAsia="Calibri" w:hAnsi="Times New Roman" w:cs="Times New Roman"/>
                <w:sz w:val="28"/>
                <w:szCs w:val="28"/>
              </w:rPr>
              <w:t>грунтовочных составов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:</w:t>
            </w:r>
          </w:p>
          <w:p w:rsidR="005B2381" w:rsidRDefault="005B2381" w:rsidP="00B0222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3.1  </w:t>
            </w:r>
            <w:r w:rsidRPr="00EB2DB4">
              <w:rPr>
                <w:rFonts w:ascii="Times New Roman" w:eastAsia="Times New Roman" w:hAnsi="Times New Roman" w:cs="Times New Roman"/>
                <w:sz w:val="28"/>
                <w:szCs w:val="28"/>
              </w:rPr>
              <w:t>Грунтовка подготовлена в соответствии с инструкцией производителя</w:t>
            </w:r>
          </w:p>
          <w:p w:rsidR="005B2381" w:rsidRPr="00EB2DB4" w:rsidRDefault="005B2381" w:rsidP="00B0222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3.2 </w:t>
            </w:r>
            <w:r w:rsidRPr="00EB2DB4">
              <w:rPr>
                <w:rFonts w:ascii="Times New Roman" w:eastAsia="Calibri" w:hAnsi="Times New Roman" w:cs="Times New Roman"/>
                <w:sz w:val="28"/>
                <w:szCs w:val="28"/>
              </w:rPr>
              <w:t>Нанесение на поверхность грунта</w:t>
            </w:r>
            <w:r w:rsidRPr="00EB2DB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соответствии с инструкцией производителя на материал и на работу</w:t>
            </w:r>
          </w:p>
        </w:tc>
        <w:tc>
          <w:tcPr>
            <w:tcW w:w="1349" w:type="dxa"/>
          </w:tcPr>
          <w:p w:rsidR="005B2381" w:rsidRPr="00EB2DB4" w:rsidRDefault="005B2381" w:rsidP="00B02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7,0</w:t>
            </w:r>
          </w:p>
        </w:tc>
        <w:tc>
          <w:tcPr>
            <w:tcW w:w="3402" w:type="dxa"/>
          </w:tcPr>
          <w:p w:rsidR="005B2381" w:rsidRDefault="005B2381" w:rsidP="00B022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0,5 – подготовка грунтовочного состава проводилась в нарушение и</w:t>
            </w:r>
            <w:r w:rsidRPr="00EB2DB4">
              <w:rPr>
                <w:rFonts w:ascii="Times New Roman" w:eastAsia="Times New Roman" w:hAnsi="Times New Roman" w:cs="Times New Roman"/>
                <w:sz w:val="28"/>
                <w:szCs w:val="28"/>
              </w:rPr>
              <w:t>нструкци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EB2DB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производителя</w:t>
            </w:r>
          </w:p>
          <w:p w:rsidR="005B2381" w:rsidRDefault="005B2381" w:rsidP="00B022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2381" w:rsidRPr="00EB2DB4" w:rsidRDefault="005B2381" w:rsidP="00B022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1,0 – нарушена технология нанесения грунта на поверхность стены</w:t>
            </w:r>
          </w:p>
        </w:tc>
        <w:tc>
          <w:tcPr>
            <w:tcW w:w="1417" w:type="dxa"/>
          </w:tcPr>
          <w:p w:rsidR="005B2381" w:rsidRPr="00EB2DB4" w:rsidRDefault="005B2381" w:rsidP="00B022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2381" w:rsidRPr="00EB2DB4" w:rsidTr="00FD4E4B">
        <w:tblPrEx>
          <w:tblLook w:val="00A0" w:firstRow="1" w:lastRow="0" w:firstColumn="1" w:lastColumn="0" w:noHBand="0" w:noVBand="0"/>
        </w:tblPrEx>
        <w:trPr>
          <w:trHeight w:val="322"/>
        </w:trPr>
        <w:tc>
          <w:tcPr>
            <w:tcW w:w="3721" w:type="dxa"/>
          </w:tcPr>
          <w:p w:rsidR="005B2381" w:rsidRDefault="005B2381" w:rsidP="00B0222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2DB4">
              <w:rPr>
                <w:rFonts w:ascii="Times New Roman" w:eastAsia="Calibri" w:hAnsi="Times New Roman" w:cs="Times New Roman"/>
                <w:sz w:val="28"/>
                <w:szCs w:val="28"/>
              </w:rPr>
              <w:t>4.</w:t>
            </w:r>
            <w:r w:rsidRPr="00EB2DB4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Приготовление клеевого состава</w:t>
            </w:r>
          </w:p>
          <w:p w:rsidR="005B2381" w:rsidRPr="00EB2DB4" w:rsidRDefault="005B2381" w:rsidP="00B0222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2DB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4.1. Клей для обоев приготовлен в соответствии с </w:t>
            </w:r>
            <w:r w:rsidRPr="00EB2DB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инструкцией производителя</w:t>
            </w:r>
          </w:p>
        </w:tc>
        <w:tc>
          <w:tcPr>
            <w:tcW w:w="1349" w:type="dxa"/>
          </w:tcPr>
          <w:p w:rsidR="005B2381" w:rsidRPr="00EB2DB4" w:rsidRDefault="005B2381" w:rsidP="00B02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6,0</w:t>
            </w:r>
          </w:p>
        </w:tc>
        <w:tc>
          <w:tcPr>
            <w:tcW w:w="3402" w:type="dxa"/>
          </w:tcPr>
          <w:p w:rsidR="005B2381" w:rsidRDefault="005B2381" w:rsidP="00B022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1,5 – подготовка  клеевого состава проводилась в нарушение и</w:t>
            </w:r>
            <w:r w:rsidRPr="00EB2DB4">
              <w:rPr>
                <w:rFonts w:ascii="Times New Roman" w:eastAsia="Times New Roman" w:hAnsi="Times New Roman" w:cs="Times New Roman"/>
                <w:sz w:val="28"/>
                <w:szCs w:val="28"/>
              </w:rPr>
              <w:t>нструкци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EB2DB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производителя</w:t>
            </w:r>
          </w:p>
          <w:p w:rsidR="005B2381" w:rsidRPr="00EB2DB4" w:rsidRDefault="005B2381" w:rsidP="00B022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(не соответствует консистенция)</w:t>
            </w:r>
          </w:p>
        </w:tc>
        <w:tc>
          <w:tcPr>
            <w:tcW w:w="1417" w:type="dxa"/>
          </w:tcPr>
          <w:p w:rsidR="005B2381" w:rsidRPr="00EB2DB4" w:rsidRDefault="005B2381" w:rsidP="00B022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2381" w:rsidRPr="00EB2DB4" w:rsidTr="00FD4E4B">
        <w:tblPrEx>
          <w:tblLook w:val="00A0" w:firstRow="1" w:lastRow="0" w:firstColumn="1" w:lastColumn="0" w:noHBand="0" w:noVBand="0"/>
        </w:tblPrEx>
        <w:trPr>
          <w:trHeight w:val="322"/>
        </w:trPr>
        <w:tc>
          <w:tcPr>
            <w:tcW w:w="3721" w:type="dxa"/>
          </w:tcPr>
          <w:p w:rsidR="005B2381" w:rsidRDefault="005B2381" w:rsidP="00B0222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5.</w:t>
            </w:r>
            <w:r w:rsidRPr="00EB2DB4">
              <w:rPr>
                <w:rFonts w:ascii="Times New Roman" w:eastAsia="Calibri" w:hAnsi="Times New Roman" w:cs="Times New Roman"/>
                <w:sz w:val="28"/>
                <w:szCs w:val="28"/>
              </w:rPr>
              <w:t>Обрезка кромок обоев вручную</w:t>
            </w:r>
          </w:p>
          <w:p w:rsidR="005B2381" w:rsidRPr="00EB2DB4" w:rsidRDefault="005B2381" w:rsidP="005931F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5.1. Кромки обоев обрезаны</w:t>
            </w:r>
            <w:r w:rsidRPr="00EB2DB4">
              <w:rPr>
                <w:rFonts w:ascii="Times New Roman" w:eastAsia="Times New Roman" w:hAnsi="Times New Roman" w:cs="Times New Roman"/>
                <w:sz w:val="28"/>
                <w:szCs w:val="28"/>
              </w:rPr>
              <w:t>. Кромки ровные</w:t>
            </w:r>
          </w:p>
        </w:tc>
        <w:tc>
          <w:tcPr>
            <w:tcW w:w="1349" w:type="dxa"/>
          </w:tcPr>
          <w:p w:rsidR="005B2381" w:rsidRPr="00EB2DB4" w:rsidRDefault="005B2381" w:rsidP="00B02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4,0</w:t>
            </w:r>
          </w:p>
        </w:tc>
        <w:tc>
          <w:tcPr>
            <w:tcW w:w="3402" w:type="dxa"/>
          </w:tcPr>
          <w:p w:rsidR="005B2381" w:rsidRPr="00EB2DB4" w:rsidRDefault="005B2381" w:rsidP="00B022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0,5 – кромки обоев не ровные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мохрятся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417" w:type="dxa"/>
          </w:tcPr>
          <w:p w:rsidR="005B2381" w:rsidRPr="00EB2DB4" w:rsidRDefault="005B2381" w:rsidP="00B022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2381" w:rsidRPr="00EB2DB4" w:rsidTr="00FD4E4B">
        <w:tblPrEx>
          <w:tblLook w:val="00A0" w:firstRow="1" w:lastRow="0" w:firstColumn="1" w:lastColumn="0" w:noHBand="0" w:noVBand="0"/>
        </w:tblPrEx>
        <w:trPr>
          <w:trHeight w:val="322"/>
        </w:trPr>
        <w:tc>
          <w:tcPr>
            <w:tcW w:w="3721" w:type="dxa"/>
          </w:tcPr>
          <w:p w:rsidR="005B2381" w:rsidRDefault="005B2381" w:rsidP="00B0222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6. </w:t>
            </w:r>
            <w:r w:rsidRPr="00EB2DB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Нанесение клеевого состава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 оклеивание </w:t>
            </w:r>
            <w:r w:rsidRPr="00EB2DB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поверхности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стен обоями</w:t>
            </w:r>
          </w:p>
          <w:p w:rsidR="005B2381" w:rsidRDefault="005B2381" w:rsidP="00B022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Pr="00EB2DB4">
              <w:rPr>
                <w:rFonts w:ascii="Times New Roman" w:eastAsia="Times New Roman" w:hAnsi="Times New Roman" w:cs="Times New Roman"/>
                <w:sz w:val="28"/>
                <w:szCs w:val="28"/>
              </w:rPr>
              <w:t>.1. Клей нанесен на поверхность стены или обоев в соответствии требованиями и инструкцией производителя (на стену или поверхность обоев)</w:t>
            </w:r>
          </w:p>
          <w:p w:rsidR="005B2381" w:rsidRDefault="005B2381" w:rsidP="00B022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6.2</w:t>
            </w:r>
            <w:r w:rsidRPr="00EB2DB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Технология производства работ и качество поверхности оклеенной обоями соответствует требованиям СП</w:t>
            </w:r>
          </w:p>
          <w:p w:rsidR="005B2381" w:rsidRDefault="005B2381" w:rsidP="00B0222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6.3Ровные контуры наклеивания полосы обоев</w:t>
            </w:r>
          </w:p>
          <w:p w:rsidR="005B2381" w:rsidRPr="00EB2DB4" w:rsidRDefault="005B2381" w:rsidP="00B0222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49" w:type="dxa"/>
          </w:tcPr>
          <w:p w:rsidR="005B2381" w:rsidRPr="00EB2DB4" w:rsidRDefault="005B2381" w:rsidP="00B022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8,0</w:t>
            </w:r>
          </w:p>
        </w:tc>
        <w:tc>
          <w:tcPr>
            <w:tcW w:w="3402" w:type="dxa"/>
          </w:tcPr>
          <w:p w:rsidR="005B2381" w:rsidRDefault="005B2381" w:rsidP="00B022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0,5 – наличие излишек</w:t>
            </w:r>
            <w:r w:rsidRPr="00EB2DB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клея </w:t>
            </w:r>
          </w:p>
          <w:p w:rsidR="005B2381" w:rsidRDefault="005B2381" w:rsidP="00B022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1,0 – наличие в</w:t>
            </w:r>
            <w:r w:rsidRPr="00EB2DB4">
              <w:rPr>
                <w:rFonts w:ascii="Times New Roman" w:eastAsia="Times New Roman" w:hAnsi="Times New Roman" w:cs="Times New Roman"/>
                <w:sz w:val="28"/>
                <w:szCs w:val="28"/>
              </w:rPr>
              <w:t>оздушны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  <w:r w:rsidRPr="00EB2DB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пузыр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ей, </w:t>
            </w:r>
            <w:r w:rsidRPr="00B1094F">
              <w:rPr>
                <w:rFonts w:ascii="Times New Roman" w:eastAsia="Times New Roman" w:hAnsi="Times New Roman" w:cs="Times New Roman"/>
                <w:sz w:val="28"/>
                <w:szCs w:val="28"/>
              </w:rPr>
              <w:t>складок, пятен</w:t>
            </w:r>
            <w:r w:rsidRPr="00EB2DB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други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  <w:r w:rsidRPr="00EB2DB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загрязнени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  <w:r w:rsidRPr="00EB2DB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EB2DB4">
              <w:rPr>
                <w:rFonts w:ascii="Times New Roman" w:eastAsia="Times New Roman" w:hAnsi="Times New Roman" w:cs="Times New Roman"/>
                <w:sz w:val="28"/>
                <w:szCs w:val="28"/>
              </w:rPr>
              <w:t>докле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EB2DB4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proofErr w:type="spellEnd"/>
            <w:r w:rsidRPr="00EB2DB4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5B2381" w:rsidRDefault="005B2381" w:rsidP="00B022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094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1,0 – нарушение технологии и не выполнено требование: во внутреннем углу одна полоса  должна быть наклеена с перекрытием угла на 10-20 мм, а вторая полоса наклеена точно в угол с </w:t>
            </w:r>
            <w:proofErr w:type="spellStart"/>
            <w:r w:rsidRPr="00B1094F">
              <w:rPr>
                <w:rFonts w:ascii="Times New Roman" w:eastAsia="Times New Roman" w:hAnsi="Times New Roman" w:cs="Times New Roman"/>
                <w:sz w:val="28"/>
                <w:szCs w:val="28"/>
              </w:rPr>
              <w:t>нахлестом</w:t>
            </w:r>
            <w:proofErr w:type="spellEnd"/>
            <w:r w:rsidRPr="00B1094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первую;</w:t>
            </w:r>
          </w:p>
          <w:p w:rsidR="005B2381" w:rsidRPr="00EB2DB4" w:rsidRDefault="005B2381" w:rsidP="00B022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0,5 – не ровный и непрямолинейный край обоев</w:t>
            </w:r>
          </w:p>
        </w:tc>
        <w:tc>
          <w:tcPr>
            <w:tcW w:w="1417" w:type="dxa"/>
          </w:tcPr>
          <w:p w:rsidR="005B2381" w:rsidRPr="00EB2DB4" w:rsidRDefault="005B2381" w:rsidP="00B022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2381" w:rsidRPr="00EB2DB4" w:rsidTr="00FD4E4B">
        <w:tblPrEx>
          <w:tblLook w:val="00A0" w:firstRow="1" w:lastRow="0" w:firstColumn="1" w:lastColumn="0" w:noHBand="0" w:noVBand="0"/>
        </w:tblPrEx>
        <w:trPr>
          <w:trHeight w:val="3293"/>
        </w:trPr>
        <w:tc>
          <w:tcPr>
            <w:tcW w:w="3721" w:type="dxa"/>
          </w:tcPr>
          <w:p w:rsidR="005B2381" w:rsidRDefault="005B2381" w:rsidP="00B0222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Окрашивание поверхности П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(красно-розовый цвет)</w:t>
            </w:r>
            <w:r w:rsidRPr="00EB2DB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кистями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</w:t>
            </w:r>
            <w:r w:rsidRPr="00EB2DB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валиками</w:t>
            </w:r>
          </w:p>
          <w:p w:rsidR="005B2381" w:rsidRDefault="005B2381" w:rsidP="00B022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7.1 </w:t>
            </w:r>
            <w:r w:rsidRPr="00EB2DB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Качество окрашиваемой поверхности соответствует требованиям СП </w:t>
            </w:r>
          </w:p>
          <w:p w:rsidR="005B2381" w:rsidRDefault="005B2381" w:rsidP="00B022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7.2 </w:t>
            </w:r>
            <w:r w:rsidRPr="00EB2DB4">
              <w:rPr>
                <w:rFonts w:ascii="Times New Roman" w:eastAsia="Times New Roman" w:hAnsi="Times New Roman" w:cs="Times New Roman"/>
                <w:sz w:val="28"/>
                <w:szCs w:val="28"/>
              </w:rPr>
              <w:t>Отличия по цвету в пределах одного тона по палитре производителя;</w:t>
            </w:r>
          </w:p>
          <w:p w:rsidR="005B2381" w:rsidRPr="00EB2DB4" w:rsidRDefault="005B2381" w:rsidP="00B022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9" w:type="dxa"/>
          </w:tcPr>
          <w:p w:rsidR="005B2381" w:rsidRPr="00EB2DB4" w:rsidRDefault="005B2381" w:rsidP="00B02224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9,0</w:t>
            </w:r>
          </w:p>
        </w:tc>
        <w:tc>
          <w:tcPr>
            <w:tcW w:w="3402" w:type="dxa"/>
          </w:tcPr>
          <w:p w:rsidR="005B2381" w:rsidRDefault="005B2381" w:rsidP="00B022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1,0 –наличие п</w:t>
            </w:r>
            <w:r w:rsidRPr="00EB2DB4">
              <w:rPr>
                <w:rFonts w:ascii="Times New Roman" w:eastAsia="Times New Roman" w:hAnsi="Times New Roman" w:cs="Times New Roman"/>
                <w:sz w:val="28"/>
                <w:szCs w:val="28"/>
              </w:rPr>
              <w:t>олос, пят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ен</w:t>
            </w:r>
            <w:r w:rsidRPr="00EB2DB4">
              <w:rPr>
                <w:rFonts w:ascii="Times New Roman" w:eastAsia="Times New Roman" w:hAnsi="Times New Roman" w:cs="Times New Roman"/>
                <w:sz w:val="28"/>
                <w:szCs w:val="28"/>
              </w:rPr>
              <w:t>, подтек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ов 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брызг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,н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епрокрасов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5B2381" w:rsidRDefault="005B2381" w:rsidP="00B022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1,0 – наличие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отмеливания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поверхности</w:t>
            </w:r>
            <w:r w:rsidRPr="00EB2DB4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5B2381" w:rsidRDefault="005B2381" w:rsidP="00B022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1,0 – в</w:t>
            </w:r>
            <w:r w:rsidRPr="00EB2DB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ыделяющиеся на общем фоне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EB2DB4">
              <w:rPr>
                <w:rFonts w:ascii="Times New Roman" w:eastAsia="Times New Roman" w:hAnsi="Times New Roman" w:cs="Times New Roman"/>
                <w:sz w:val="28"/>
                <w:szCs w:val="28"/>
              </w:rPr>
              <w:t>справления</w:t>
            </w:r>
          </w:p>
          <w:p w:rsidR="005B2381" w:rsidRPr="00EB2DB4" w:rsidRDefault="005B2381" w:rsidP="00B022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094F">
              <w:rPr>
                <w:rFonts w:ascii="Times New Roman" w:eastAsia="Times New Roman" w:hAnsi="Times New Roman" w:cs="Times New Roman"/>
                <w:sz w:val="28"/>
                <w:szCs w:val="28"/>
              </w:rPr>
              <w:t>1,0 – неровная подрезка края границы перехода на обои</w:t>
            </w:r>
          </w:p>
        </w:tc>
        <w:tc>
          <w:tcPr>
            <w:tcW w:w="1417" w:type="dxa"/>
          </w:tcPr>
          <w:p w:rsidR="005B2381" w:rsidRPr="00EB2DB4" w:rsidRDefault="005B2381" w:rsidP="00B022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2381" w:rsidRPr="00EB2DB4" w:rsidTr="00FD4E4B">
        <w:tblPrEx>
          <w:tblLook w:val="00A0" w:firstRow="1" w:lastRow="0" w:firstColumn="1" w:lastColumn="0" w:noHBand="0" w:noVBand="0"/>
        </w:tblPrEx>
        <w:trPr>
          <w:trHeight w:val="3293"/>
        </w:trPr>
        <w:tc>
          <w:tcPr>
            <w:tcW w:w="3721" w:type="dxa"/>
          </w:tcPr>
          <w:p w:rsidR="005B2381" w:rsidRDefault="005B2381" w:rsidP="00B0222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8.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Окрашивание поверхности П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(синий цвет)</w:t>
            </w:r>
            <w:r w:rsidRPr="00EB2DB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кистями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</w:t>
            </w:r>
            <w:r w:rsidRPr="00EB2DB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валиками</w:t>
            </w:r>
          </w:p>
          <w:p w:rsidR="005B2381" w:rsidRDefault="005B2381" w:rsidP="00B022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8.1 </w:t>
            </w:r>
            <w:r w:rsidRPr="00EB2DB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Качество окрашиваемой поверхности соответствует требованиям СП </w:t>
            </w:r>
          </w:p>
          <w:p w:rsidR="005B2381" w:rsidRDefault="005B2381" w:rsidP="00B022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8.2 </w:t>
            </w:r>
            <w:r w:rsidRPr="00EB2DB4">
              <w:rPr>
                <w:rFonts w:ascii="Times New Roman" w:eastAsia="Times New Roman" w:hAnsi="Times New Roman" w:cs="Times New Roman"/>
                <w:sz w:val="28"/>
                <w:szCs w:val="28"/>
              </w:rPr>
              <w:t>Отличия по цвету в пределах одного тона по палитре производителя;</w:t>
            </w:r>
          </w:p>
          <w:p w:rsidR="005B2381" w:rsidRPr="00EB2DB4" w:rsidRDefault="005B2381" w:rsidP="00B022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9" w:type="dxa"/>
          </w:tcPr>
          <w:p w:rsidR="005B2381" w:rsidRPr="00EB2DB4" w:rsidRDefault="005B2381" w:rsidP="00B02224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9,0</w:t>
            </w:r>
          </w:p>
        </w:tc>
        <w:tc>
          <w:tcPr>
            <w:tcW w:w="3402" w:type="dxa"/>
          </w:tcPr>
          <w:p w:rsidR="005B2381" w:rsidRDefault="005B2381" w:rsidP="00B022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1,0 –наличие п</w:t>
            </w:r>
            <w:r w:rsidRPr="00EB2DB4">
              <w:rPr>
                <w:rFonts w:ascii="Times New Roman" w:eastAsia="Times New Roman" w:hAnsi="Times New Roman" w:cs="Times New Roman"/>
                <w:sz w:val="28"/>
                <w:szCs w:val="28"/>
              </w:rPr>
              <w:t>олос, пят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ен</w:t>
            </w:r>
            <w:r w:rsidRPr="00EB2DB4">
              <w:rPr>
                <w:rFonts w:ascii="Times New Roman" w:eastAsia="Times New Roman" w:hAnsi="Times New Roman" w:cs="Times New Roman"/>
                <w:sz w:val="28"/>
                <w:szCs w:val="28"/>
              </w:rPr>
              <w:t>, подтек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ов и брызг,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непрокрасов</w:t>
            </w:r>
            <w:proofErr w:type="spellEnd"/>
          </w:p>
          <w:p w:rsidR="005B2381" w:rsidRDefault="005B2381" w:rsidP="00B022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1,0 – наличие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отмеливания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поверхности</w:t>
            </w:r>
            <w:r w:rsidRPr="00EB2DB4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5B2381" w:rsidRDefault="005B2381" w:rsidP="00B022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1,0 – в</w:t>
            </w:r>
            <w:r w:rsidRPr="00EB2DB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ыделяющиеся на общем фоне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EB2DB4">
              <w:rPr>
                <w:rFonts w:ascii="Times New Roman" w:eastAsia="Times New Roman" w:hAnsi="Times New Roman" w:cs="Times New Roman"/>
                <w:sz w:val="28"/>
                <w:szCs w:val="28"/>
              </w:rPr>
              <w:t>справления</w:t>
            </w:r>
          </w:p>
          <w:p w:rsidR="005B2381" w:rsidRPr="00EB2DB4" w:rsidRDefault="005B2381" w:rsidP="00B022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094F">
              <w:rPr>
                <w:rFonts w:ascii="Times New Roman" w:eastAsia="Times New Roman" w:hAnsi="Times New Roman" w:cs="Times New Roman"/>
                <w:sz w:val="28"/>
                <w:szCs w:val="28"/>
              </w:rPr>
              <w:t>1,0 – неровная подрезка края границы перехода на обои</w:t>
            </w:r>
          </w:p>
        </w:tc>
        <w:tc>
          <w:tcPr>
            <w:tcW w:w="1417" w:type="dxa"/>
          </w:tcPr>
          <w:p w:rsidR="005B2381" w:rsidRPr="00EB2DB4" w:rsidRDefault="005B2381" w:rsidP="00B022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2381" w:rsidRPr="00EB2DB4" w:rsidTr="00FD4E4B">
        <w:tblPrEx>
          <w:tblLook w:val="00A0" w:firstRow="1" w:lastRow="0" w:firstColumn="1" w:lastColumn="0" w:noHBand="0" w:noVBand="0"/>
        </w:tblPrEx>
        <w:trPr>
          <w:trHeight w:val="522"/>
        </w:trPr>
        <w:tc>
          <w:tcPr>
            <w:tcW w:w="3721" w:type="dxa"/>
          </w:tcPr>
          <w:p w:rsidR="005B2381" w:rsidRDefault="005B2381" w:rsidP="00B0222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 Выполнение требований техники безопасности</w:t>
            </w:r>
          </w:p>
        </w:tc>
        <w:tc>
          <w:tcPr>
            <w:tcW w:w="1349" w:type="dxa"/>
          </w:tcPr>
          <w:p w:rsidR="005B2381" w:rsidRDefault="005B2381" w:rsidP="00B02224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02" w:type="dxa"/>
          </w:tcPr>
          <w:p w:rsidR="005B2381" w:rsidRDefault="005B2381" w:rsidP="00B022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0,3 – за каждый факт нарушения ТБ</w:t>
            </w:r>
          </w:p>
        </w:tc>
        <w:tc>
          <w:tcPr>
            <w:tcW w:w="1417" w:type="dxa"/>
          </w:tcPr>
          <w:p w:rsidR="005B2381" w:rsidRPr="00EB2DB4" w:rsidRDefault="005B2381" w:rsidP="00B022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2381" w:rsidRPr="00EB2DB4" w:rsidTr="00FD4E4B">
        <w:tblPrEx>
          <w:tblLook w:val="00A0" w:firstRow="1" w:lastRow="0" w:firstColumn="1" w:lastColumn="0" w:noHBand="0" w:noVBand="0"/>
        </w:tblPrEx>
        <w:trPr>
          <w:trHeight w:val="522"/>
        </w:trPr>
        <w:tc>
          <w:tcPr>
            <w:tcW w:w="3721" w:type="dxa"/>
          </w:tcPr>
          <w:p w:rsidR="005B2381" w:rsidRDefault="005B2381" w:rsidP="00B0222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10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Рациональная организация </w:t>
            </w:r>
            <w:r w:rsidRPr="007B18F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рабочего места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 к</w:t>
            </w:r>
            <w:r w:rsidRPr="007B18F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ультура производства</w:t>
            </w:r>
          </w:p>
        </w:tc>
        <w:tc>
          <w:tcPr>
            <w:tcW w:w="1349" w:type="dxa"/>
          </w:tcPr>
          <w:p w:rsidR="005B2381" w:rsidRDefault="005B2381" w:rsidP="00B02224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</w:tcPr>
          <w:p w:rsidR="005B2381" w:rsidRDefault="005B2381" w:rsidP="00B022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0,5-1,0 – низкая культура производства на рабочем месте</w:t>
            </w:r>
          </w:p>
        </w:tc>
        <w:tc>
          <w:tcPr>
            <w:tcW w:w="1417" w:type="dxa"/>
          </w:tcPr>
          <w:p w:rsidR="005B2381" w:rsidRPr="00EB2DB4" w:rsidRDefault="005B2381" w:rsidP="00B022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2381" w:rsidRPr="00EB2DB4" w:rsidTr="00FD4E4B">
        <w:tblPrEx>
          <w:tblLook w:val="00A0" w:firstRow="1" w:lastRow="0" w:firstColumn="1" w:lastColumn="0" w:noHBand="0" w:noVBand="0"/>
        </w:tblPrEx>
        <w:trPr>
          <w:trHeight w:val="457"/>
        </w:trPr>
        <w:tc>
          <w:tcPr>
            <w:tcW w:w="3721" w:type="dxa"/>
          </w:tcPr>
          <w:p w:rsidR="005B2381" w:rsidRDefault="005B2381" w:rsidP="00B0222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ИТОГО</w:t>
            </w:r>
          </w:p>
        </w:tc>
        <w:tc>
          <w:tcPr>
            <w:tcW w:w="1349" w:type="dxa"/>
          </w:tcPr>
          <w:p w:rsidR="005B2381" w:rsidRDefault="005B2381" w:rsidP="00B0222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60,0</w:t>
            </w:r>
          </w:p>
          <w:p w:rsidR="005B2381" w:rsidRPr="00EB2DB4" w:rsidRDefault="005B2381" w:rsidP="00B0222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баллов</w:t>
            </w:r>
          </w:p>
        </w:tc>
        <w:tc>
          <w:tcPr>
            <w:tcW w:w="3402" w:type="dxa"/>
          </w:tcPr>
          <w:p w:rsidR="005B2381" w:rsidRDefault="005B2381" w:rsidP="00B022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5B2381" w:rsidRPr="00EB2DB4" w:rsidRDefault="005B2381" w:rsidP="00B022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A6472" w:rsidRPr="007A6472" w:rsidTr="00FD4E4B">
        <w:tc>
          <w:tcPr>
            <w:tcW w:w="9889" w:type="dxa"/>
            <w:gridSpan w:val="4"/>
          </w:tcPr>
          <w:p w:rsidR="007A6472" w:rsidRPr="007A6472" w:rsidRDefault="007A6472" w:rsidP="00840A6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A6472">
              <w:rPr>
                <w:rFonts w:ascii="Times New Roman" w:eastAsia="Calibri" w:hAnsi="Times New Roman" w:cs="Calibri"/>
                <w:sz w:val="28"/>
                <w:szCs w:val="28"/>
              </w:rPr>
              <w:t xml:space="preserve">Положительное решение о соответствии квалификации соискателя положениям профессионального стандарта в части </w:t>
            </w:r>
            <w:r w:rsidR="005931F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трудовых функций</w:t>
            </w:r>
          </w:p>
          <w:p w:rsidR="007A6472" w:rsidRPr="007A6472" w:rsidRDefault="007A6472" w:rsidP="00840A6D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A6472">
              <w:rPr>
                <w:rFonts w:ascii="Times New Roman" w:eastAsia="Calibri" w:hAnsi="Times New Roman" w:cs="Calibri"/>
                <w:sz w:val="28"/>
                <w:szCs w:val="28"/>
              </w:rPr>
              <w:t xml:space="preserve">принимается при выполнении не менее </w:t>
            </w:r>
            <w:r w:rsidR="00FD4E4B">
              <w:rPr>
                <w:rFonts w:ascii="Times New Roman" w:eastAsia="Calibri" w:hAnsi="Times New Roman" w:cs="Calibri"/>
                <w:sz w:val="28"/>
                <w:szCs w:val="28"/>
              </w:rPr>
              <w:t>5</w:t>
            </w:r>
            <w:r w:rsidRPr="007A6472">
              <w:rPr>
                <w:rFonts w:ascii="Times New Roman" w:eastAsia="Calibri" w:hAnsi="Times New Roman" w:cs="Calibri"/>
                <w:sz w:val="28"/>
                <w:szCs w:val="28"/>
              </w:rPr>
              <w:t xml:space="preserve">2 </w:t>
            </w:r>
            <w:r w:rsidR="00FD4E4B">
              <w:rPr>
                <w:rFonts w:ascii="Times New Roman" w:eastAsia="Calibri" w:hAnsi="Times New Roman" w:cs="Calibri"/>
                <w:sz w:val="28"/>
                <w:szCs w:val="28"/>
              </w:rPr>
              <w:t xml:space="preserve">баллов из 60 </w:t>
            </w:r>
            <w:r w:rsidRPr="007A6472">
              <w:rPr>
                <w:rFonts w:ascii="Times New Roman" w:eastAsia="Calibri" w:hAnsi="Times New Roman" w:cs="Calibri"/>
                <w:sz w:val="28"/>
                <w:szCs w:val="28"/>
              </w:rPr>
              <w:t>вышеуказанных.</w:t>
            </w:r>
          </w:p>
        </w:tc>
      </w:tr>
    </w:tbl>
    <w:p w:rsidR="007A6472" w:rsidRDefault="007A6472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840A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7A64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Правила обработки результатов профессионального экзамена и принятия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решения о соответствии квалификации соискателя требованиям к квалификации:</w:t>
      </w:r>
    </w:p>
    <w:p w:rsidR="007A6472" w:rsidRPr="007A6472" w:rsidRDefault="007A6472" w:rsidP="00840A6D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Положительное решение о соответствии квалификации </w:t>
      </w:r>
      <w:r w:rsidR="00840A6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оискателя требованиям к квалификации по квалификации Маляр строительный по выполнению работ средней сложности (3 уровень квалификации</w:t>
      </w:r>
      <w:proofErr w:type="gramStart"/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)п</w:t>
      </w:r>
      <w:proofErr w:type="gramEnd"/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ринимается при прохождении </w:t>
      </w:r>
      <w:r w:rsidR="00840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 </w:t>
      </w: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теоретического и практического этапов профессионального экзамена.</w:t>
      </w: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6472" w:rsidRPr="007A6472" w:rsidRDefault="007A6472" w:rsidP="007A64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840A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Pr="007A64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Перечень нормативных правовых и иных документов, использованных при подготовке комплекта оценочных средств: </w:t>
      </w:r>
    </w:p>
    <w:p w:rsidR="007A6472" w:rsidRPr="007A6472" w:rsidRDefault="007A6472" w:rsidP="00840A6D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СП 71.13330.2017. Изоляционные и отделочные покрытия;</w:t>
      </w:r>
    </w:p>
    <w:p w:rsidR="007A6472" w:rsidRPr="007A6472" w:rsidRDefault="007A6472" w:rsidP="00840A6D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Государственные элементные сметные нормы на ремонтно-восстановительные работы. Сборник № 62. Малярные работы. ГЭСНр-2001-62</w:t>
      </w:r>
    </w:p>
    <w:p w:rsidR="007A6472" w:rsidRPr="007A6472" w:rsidRDefault="007A6472" w:rsidP="00840A6D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 12.3.035-84. Работы окрасочные. Требования безопасности</w:t>
      </w:r>
    </w:p>
    <w:p w:rsidR="007A6472" w:rsidRPr="007A6472" w:rsidRDefault="007A6472" w:rsidP="00840A6D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ГОСТ </w:t>
      </w:r>
      <w:proofErr w:type="gramStart"/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52491- 2005. Материалы лакокрасочные, применяемые в строительстве. Общие технические условия</w:t>
      </w:r>
    </w:p>
    <w:p w:rsidR="007A6472" w:rsidRPr="007A6472" w:rsidRDefault="007A6472" w:rsidP="00840A6D">
      <w:pPr>
        <w:numPr>
          <w:ilvl w:val="0"/>
          <w:numId w:val="16"/>
        </w:numPr>
        <w:spacing w:after="160" w:line="259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СНИП 12-04-2002 Безопасность труда в строительстве. Часть 2. Строительное производство </w:t>
      </w:r>
    </w:p>
    <w:p w:rsidR="007A6472" w:rsidRPr="007A6472" w:rsidRDefault="007A6472" w:rsidP="00840A6D">
      <w:pPr>
        <w:numPr>
          <w:ilvl w:val="0"/>
          <w:numId w:val="16"/>
        </w:numPr>
        <w:spacing w:after="160" w:line="259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ТИ РО-014-2003 Типовая инструкция по охране труда для маляра строительного</w:t>
      </w:r>
    </w:p>
    <w:p w:rsidR="007A6472" w:rsidRPr="007A6472" w:rsidRDefault="007A6472" w:rsidP="00840A6D">
      <w:pPr>
        <w:numPr>
          <w:ilvl w:val="0"/>
          <w:numId w:val="16"/>
        </w:numPr>
        <w:spacing w:after="160" w:line="259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Сайт компании КНАУФ [Электронный ресурс] URL:www.knauf.ru (дата обращения: 27.08.2017).</w:t>
      </w:r>
    </w:p>
    <w:p w:rsidR="007A6472" w:rsidRPr="007A6472" w:rsidRDefault="007A6472" w:rsidP="00840A6D">
      <w:pPr>
        <w:numPr>
          <w:ilvl w:val="0"/>
          <w:numId w:val="16"/>
        </w:numPr>
        <w:spacing w:after="160" w:line="259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Сайт компании </w:t>
      </w:r>
      <w:proofErr w:type="spellStart"/>
      <w:r w:rsidRPr="007A647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Caparol</w:t>
      </w:r>
      <w:proofErr w:type="spellEnd"/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[Электронный ресурс] URL:www.</w:t>
      </w:r>
      <w:proofErr w:type="spellStart"/>
      <w:r w:rsidRPr="007A647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caparol</w:t>
      </w:r>
      <w:proofErr w:type="spellEnd"/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>ru</w:t>
      </w:r>
      <w:proofErr w:type="spellEnd"/>
      <w:r w:rsidRPr="007A64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(дата обращения: 27.08.2017).</w:t>
      </w:r>
    </w:p>
    <w:p w:rsidR="007A6472" w:rsidRPr="007A6472" w:rsidRDefault="007A6472" w:rsidP="00840A6D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bookmarkStart w:id="1" w:name="P236"/>
      <w:bookmarkEnd w:id="1"/>
    </w:p>
    <w:p w:rsidR="007A6472" w:rsidRDefault="007A6472" w:rsidP="00840A6D">
      <w:pPr>
        <w:jc w:val="both"/>
      </w:pPr>
    </w:p>
    <w:sectPr w:rsidR="007A6472" w:rsidSect="00DD7F97">
      <w:footerReference w:type="default" r:id="rId14"/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1BDB" w:rsidRDefault="008E1BDB" w:rsidP="007A6472">
      <w:pPr>
        <w:spacing w:after="0" w:line="240" w:lineRule="auto"/>
      </w:pPr>
      <w:r>
        <w:separator/>
      </w:r>
    </w:p>
  </w:endnote>
  <w:endnote w:type="continuationSeparator" w:id="0">
    <w:p w:rsidR="008E1BDB" w:rsidRDefault="008E1BDB" w:rsidP="007A64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53684905"/>
      <w:docPartObj>
        <w:docPartGallery w:val="Page Numbers (Bottom of Page)"/>
        <w:docPartUnique/>
      </w:docPartObj>
    </w:sdtPr>
    <w:sdtContent>
      <w:p w:rsidR="00D6584D" w:rsidRDefault="00D6584D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3847">
          <w:rPr>
            <w:noProof/>
          </w:rPr>
          <w:t>21</w:t>
        </w:r>
        <w:r>
          <w:fldChar w:fldCharType="end"/>
        </w:r>
      </w:p>
    </w:sdtContent>
  </w:sdt>
  <w:p w:rsidR="00D6584D" w:rsidRDefault="00D6584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1BDB" w:rsidRDefault="008E1BDB" w:rsidP="007A6472">
      <w:pPr>
        <w:spacing w:after="0" w:line="240" w:lineRule="auto"/>
      </w:pPr>
      <w:r>
        <w:separator/>
      </w:r>
    </w:p>
  </w:footnote>
  <w:footnote w:type="continuationSeparator" w:id="0">
    <w:p w:rsidR="008E1BDB" w:rsidRDefault="008E1BDB" w:rsidP="007A6472">
      <w:pPr>
        <w:spacing w:after="0" w:line="240" w:lineRule="auto"/>
      </w:pPr>
      <w:r>
        <w:continuationSeparator/>
      </w:r>
    </w:p>
  </w:footnote>
  <w:footnote w:id="1">
    <w:p w:rsidR="00D6584D" w:rsidRPr="0043623A" w:rsidRDefault="00D6584D" w:rsidP="0043623A">
      <w:pPr>
        <w:pStyle w:val="a3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D1A1F"/>
    <w:multiLevelType w:val="hybridMultilevel"/>
    <w:tmpl w:val="B432975E"/>
    <w:lvl w:ilvl="0" w:tplc="734C9E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E5EB8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8EC3D8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BC4D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CB42E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E6244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CB490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50CDD2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378B6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3A6389"/>
    <w:multiLevelType w:val="hybridMultilevel"/>
    <w:tmpl w:val="285CBA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A330AB"/>
    <w:multiLevelType w:val="hybridMultilevel"/>
    <w:tmpl w:val="6AC80E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0C541E"/>
    <w:multiLevelType w:val="hybridMultilevel"/>
    <w:tmpl w:val="AC3CF668"/>
    <w:lvl w:ilvl="0" w:tplc="AB88006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CDC7C6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998190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2211F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D5081B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1C8667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562A63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D222D5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45C3E8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247F55C6"/>
    <w:multiLevelType w:val="multilevel"/>
    <w:tmpl w:val="B97A0592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31C04CE4"/>
    <w:multiLevelType w:val="hybridMultilevel"/>
    <w:tmpl w:val="08108A76"/>
    <w:lvl w:ilvl="0" w:tplc="7D72ECC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>
    <w:nsid w:val="31E9025E"/>
    <w:multiLevelType w:val="hybridMultilevel"/>
    <w:tmpl w:val="CDB8B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A34395"/>
    <w:multiLevelType w:val="hybridMultilevel"/>
    <w:tmpl w:val="1E8E73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6E28C9"/>
    <w:multiLevelType w:val="hybridMultilevel"/>
    <w:tmpl w:val="B3401FEE"/>
    <w:lvl w:ilvl="0" w:tplc="6994B4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831C87"/>
    <w:multiLevelType w:val="multilevel"/>
    <w:tmpl w:val="5186F6F0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464507B3"/>
    <w:multiLevelType w:val="hybridMultilevel"/>
    <w:tmpl w:val="31F2A054"/>
    <w:lvl w:ilvl="0" w:tplc="9E3CD158">
      <w:start w:val="1"/>
      <w:numFmt w:val="decimal"/>
      <w:lvlText w:val="%1."/>
      <w:lvlJc w:val="left"/>
      <w:pPr>
        <w:ind w:left="20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93" w:hanging="360"/>
      </w:pPr>
    </w:lvl>
    <w:lvl w:ilvl="2" w:tplc="0419001B" w:tentative="1">
      <w:start w:val="1"/>
      <w:numFmt w:val="lowerRoman"/>
      <w:lvlText w:val="%3."/>
      <w:lvlJc w:val="right"/>
      <w:pPr>
        <w:ind w:left="3513" w:hanging="180"/>
      </w:pPr>
    </w:lvl>
    <w:lvl w:ilvl="3" w:tplc="0419000F" w:tentative="1">
      <w:start w:val="1"/>
      <w:numFmt w:val="decimal"/>
      <w:lvlText w:val="%4."/>
      <w:lvlJc w:val="left"/>
      <w:pPr>
        <w:ind w:left="4233" w:hanging="360"/>
      </w:pPr>
    </w:lvl>
    <w:lvl w:ilvl="4" w:tplc="04190019" w:tentative="1">
      <w:start w:val="1"/>
      <w:numFmt w:val="lowerLetter"/>
      <w:lvlText w:val="%5."/>
      <w:lvlJc w:val="left"/>
      <w:pPr>
        <w:ind w:left="4953" w:hanging="360"/>
      </w:pPr>
    </w:lvl>
    <w:lvl w:ilvl="5" w:tplc="0419001B" w:tentative="1">
      <w:start w:val="1"/>
      <w:numFmt w:val="lowerRoman"/>
      <w:lvlText w:val="%6."/>
      <w:lvlJc w:val="right"/>
      <w:pPr>
        <w:ind w:left="5673" w:hanging="180"/>
      </w:pPr>
    </w:lvl>
    <w:lvl w:ilvl="6" w:tplc="0419000F" w:tentative="1">
      <w:start w:val="1"/>
      <w:numFmt w:val="decimal"/>
      <w:lvlText w:val="%7."/>
      <w:lvlJc w:val="left"/>
      <w:pPr>
        <w:ind w:left="6393" w:hanging="360"/>
      </w:pPr>
    </w:lvl>
    <w:lvl w:ilvl="7" w:tplc="04190019" w:tentative="1">
      <w:start w:val="1"/>
      <w:numFmt w:val="lowerLetter"/>
      <w:lvlText w:val="%8."/>
      <w:lvlJc w:val="left"/>
      <w:pPr>
        <w:ind w:left="7113" w:hanging="360"/>
      </w:pPr>
    </w:lvl>
    <w:lvl w:ilvl="8" w:tplc="0419001B" w:tentative="1">
      <w:start w:val="1"/>
      <w:numFmt w:val="lowerRoman"/>
      <w:lvlText w:val="%9."/>
      <w:lvlJc w:val="right"/>
      <w:pPr>
        <w:ind w:left="7833" w:hanging="180"/>
      </w:pPr>
    </w:lvl>
  </w:abstractNum>
  <w:abstractNum w:abstractNumId="11">
    <w:nsid w:val="4C10406E"/>
    <w:multiLevelType w:val="hybridMultilevel"/>
    <w:tmpl w:val="505E7CE2"/>
    <w:lvl w:ilvl="0" w:tplc="A686FB5E">
      <w:start w:val="1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2">
    <w:nsid w:val="64A43A20"/>
    <w:multiLevelType w:val="hybridMultilevel"/>
    <w:tmpl w:val="3F82CEF2"/>
    <w:lvl w:ilvl="0" w:tplc="D16E0D0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A304EF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8A4B09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67815C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C628BD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6A726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2FCA84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0A01A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C053F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64AB409A"/>
    <w:multiLevelType w:val="hybridMultilevel"/>
    <w:tmpl w:val="2230E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331F56"/>
    <w:multiLevelType w:val="hybridMultilevel"/>
    <w:tmpl w:val="8C763116"/>
    <w:lvl w:ilvl="0" w:tplc="9E3CD158">
      <w:start w:val="1"/>
      <w:numFmt w:val="decimal"/>
      <w:lvlText w:val="%1."/>
      <w:lvlJc w:val="left"/>
      <w:pPr>
        <w:ind w:left="20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93" w:hanging="360"/>
      </w:pPr>
    </w:lvl>
    <w:lvl w:ilvl="2" w:tplc="0419001B" w:tentative="1">
      <w:start w:val="1"/>
      <w:numFmt w:val="lowerRoman"/>
      <w:lvlText w:val="%3."/>
      <w:lvlJc w:val="right"/>
      <w:pPr>
        <w:ind w:left="3513" w:hanging="180"/>
      </w:pPr>
    </w:lvl>
    <w:lvl w:ilvl="3" w:tplc="0419000F" w:tentative="1">
      <w:start w:val="1"/>
      <w:numFmt w:val="decimal"/>
      <w:lvlText w:val="%4."/>
      <w:lvlJc w:val="left"/>
      <w:pPr>
        <w:ind w:left="4233" w:hanging="360"/>
      </w:pPr>
    </w:lvl>
    <w:lvl w:ilvl="4" w:tplc="04190019" w:tentative="1">
      <w:start w:val="1"/>
      <w:numFmt w:val="lowerLetter"/>
      <w:lvlText w:val="%5."/>
      <w:lvlJc w:val="left"/>
      <w:pPr>
        <w:ind w:left="4953" w:hanging="360"/>
      </w:pPr>
    </w:lvl>
    <w:lvl w:ilvl="5" w:tplc="0419001B" w:tentative="1">
      <w:start w:val="1"/>
      <w:numFmt w:val="lowerRoman"/>
      <w:lvlText w:val="%6."/>
      <w:lvlJc w:val="right"/>
      <w:pPr>
        <w:ind w:left="5673" w:hanging="180"/>
      </w:pPr>
    </w:lvl>
    <w:lvl w:ilvl="6" w:tplc="0419000F" w:tentative="1">
      <w:start w:val="1"/>
      <w:numFmt w:val="decimal"/>
      <w:lvlText w:val="%7."/>
      <w:lvlJc w:val="left"/>
      <w:pPr>
        <w:ind w:left="6393" w:hanging="360"/>
      </w:pPr>
    </w:lvl>
    <w:lvl w:ilvl="7" w:tplc="04190019" w:tentative="1">
      <w:start w:val="1"/>
      <w:numFmt w:val="lowerLetter"/>
      <w:lvlText w:val="%8."/>
      <w:lvlJc w:val="left"/>
      <w:pPr>
        <w:ind w:left="7113" w:hanging="360"/>
      </w:pPr>
    </w:lvl>
    <w:lvl w:ilvl="8" w:tplc="0419001B" w:tentative="1">
      <w:start w:val="1"/>
      <w:numFmt w:val="lowerRoman"/>
      <w:lvlText w:val="%9."/>
      <w:lvlJc w:val="right"/>
      <w:pPr>
        <w:ind w:left="7833" w:hanging="180"/>
      </w:pPr>
    </w:lvl>
  </w:abstractNum>
  <w:abstractNum w:abstractNumId="15">
    <w:nsid w:val="79655721"/>
    <w:multiLevelType w:val="hybridMultilevel"/>
    <w:tmpl w:val="5F605A74"/>
    <w:lvl w:ilvl="0" w:tplc="F42A8C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EAA0A1B"/>
    <w:multiLevelType w:val="multilevel"/>
    <w:tmpl w:val="3FC622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2"/>
  </w:num>
  <w:num w:numId="5">
    <w:abstractNumId w:val="15"/>
  </w:num>
  <w:num w:numId="6">
    <w:abstractNumId w:val="7"/>
  </w:num>
  <w:num w:numId="7">
    <w:abstractNumId w:val="5"/>
  </w:num>
  <w:num w:numId="8">
    <w:abstractNumId w:val="11"/>
  </w:num>
  <w:num w:numId="9">
    <w:abstractNumId w:val="13"/>
  </w:num>
  <w:num w:numId="10">
    <w:abstractNumId w:val="14"/>
  </w:num>
  <w:num w:numId="11">
    <w:abstractNumId w:val="10"/>
  </w:num>
  <w:num w:numId="12">
    <w:abstractNumId w:val="16"/>
  </w:num>
  <w:num w:numId="13">
    <w:abstractNumId w:val="6"/>
  </w:num>
  <w:num w:numId="14">
    <w:abstractNumId w:val="4"/>
  </w:num>
  <w:num w:numId="15">
    <w:abstractNumId w:val="9"/>
  </w:num>
  <w:num w:numId="16">
    <w:abstractNumId w:val="1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05967"/>
    <w:rsid w:val="00043847"/>
    <w:rsid w:val="0005237F"/>
    <w:rsid w:val="0006488F"/>
    <w:rsid w:val="00105967"/>
    <w:rsid w:val="002050B6"/>
    <w:rsid w:val="002A0B4B"/>
    <w:rsid w:val="002E48E0"/>
    <w:rsid w:val="00311770"/>
    <w:rsid w:val="003349CE"/>
    <w:rsid w:val="003C47C8"/>
    <w:rsid w:val="0043623A"/>
    <w:rsid w:val="00446013"/>
    <w:rsid w:val="004535AC"/>
    <w:rsid w:val="005931FF"/>
    <w:rsid w:val="005B2381"/>
    <w:rsid w:val="00611F07"/>
    <w:rsid w:val="00625782"/>
    <w:rsid w:val="00647BB1"/>
    <w:rsid w:val="00666550"/>
    <w:rsid w:val="00691357"/>
    <w:rsid w:val="006E26B8"/>
    <w:rsid w:val="00704663"/>
    <w:rsid w:val="007563E5"/>
    <w:rsid w:val="007A6472"/>
    <w:rsid w:val="00825332"/>
    <w:rsid w:val="00834723"/>
    <w:rsid w:val="00840A6D"/>
    <w:rsid w:val="00887738"/>
    <w:rsid w:val="008957C7"/>
    <w:rsid w:val="008E1BDB"/>
    <w:rsid w:val="008F524F"/>
    <w:rsid w:val="009005B4"/>
    <w:rsid w:val="00924E15"/>
    <w:rsid w:val="009D2F9D"/>
    <w:rsid w:val="00A54417"/>
    <w:rsid w:val="00A57971"/>
    <w:rsid w:val="00B02224"/>
    <w:rsid w:val="00BD519C"/>
    <w:rsid w:val="00C82907"/>
    <w:rsid w:val="00CF5579"/>
    <w:rsid w:val="00D46D47"/>
    <w:rsid w:val="00D6584D"/>
    <w:rsid w:val="00DA2872"/>
    <w:rsid w:val="00DD7F97"/>
    <w:rsid w:val="00DF75C8"/>
    <w:rsid w:val="00EB35C6"/>
    <w:rsid w:val="00F16F7C"/>
    <w:rsid w:val="00F341BD"/>
    <w:rsid w:val="00F94DC3"/>
    <w:rsid w:val="00FD4E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5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7A6472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7A6472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7A6472"/>
    <w:rPr>
      <w:vertAlign w:val="superscript"/>
    </w:rPr>
  </w:style>
  <w:style w:type="table" w:styleId="a6">
    <w:name w:val="Table Grid"/>
    <w:basedOn w:val="a1"/>
    <w:uiPriority w:val="59"/>
    <w:rsid w:val="007A64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6"/>
    <w:uiPriority w:val="59"/>
    <w:rsid w:val="007A64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7A6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A6472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3C47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C47C8"/>
  </w:style>
  <w:style w:type="paragraph" w:styleId="ab">
    <w:name w:val="footer"/>
    <w:basedOn w:val="a"/>
    <w:link w:val="ac"/>
    <w:uiPriority w:val="99"/>
    <w:unhideWhenUsed/>
    <w:rsid w:val="003C47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C47C8"/>
  </w:style>
  <w:style w:type="paragraph" w:styleId="ad">
    <w:name w:val="List Paragraph"/>
    <w:basedOn w:val="a"/>
    <w:uiPriority w:val="34"/>
    <w:qFormat/>
    <w:rsid w:val="00FD4E4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7A6472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7A6472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7A6472"/>
    <w:rPr>
      <w:vertAlign w:val="superscript"/>
    </w:rPr>
  </w:style>
  <w:style w:type="table" w:styleId="a6">
    <w:name w:val="Table Grid"/>
    <w:basedOn w:val="a1"/>
    <w:uiPriority w:val="59"/>
    <w:rsid w:val="007A64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6"/>
    <w:uiPriority w:val="59"/>
    <w:rsid w:val="007A64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7A6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A6472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3C47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C47C8"/>
  </w:style>
  <w:style w:type="paragraph" w:styleId="ab">
    <w:name w:val="footer"/>
    <w:basedOn w:val="a"/>
    <w:link w:val="ac"/>
    <w:uiPriority w:val="99"/>
    <w:unhideWhenUsed/>
    <w:rsid w:val="003C47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C47C8"/>
  </w:style>
  <w:style w:type="paragraph" w:styleId="ad">
    <w:name w:val="List Paragraph"/>
    <w:basedOn w:val="a"/>
    <w:uiPriority w:val="34"/>
    <w:qFormat/>
    <w:rsid w:val="00FD4E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entr-smtk.ru/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centrwbtc@gmail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6E9525-E0BC-46B1-AC65-0F0DBAF91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21</Pages>
  <Words>4171</Words>
  <Characters>23778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27894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</dc:creator>
  <cp:keywords/>
  <dc:description/>
  <cp:lastModifiedBy>smtk025@outlook.com</cp:lastModifiedBy>
  <cp:revision>27</cp:revision>
  <cp:lastPrinted>2019-07-31T08:31:00Z</cp:lastPrinted>
  <dcterms:created xsi:type="dcterms:W3CDTF">2019-07-23T11:38:00Z</dcterms:created>
  <dcterms:modified xsi:type="dcterms:W3CDTF">2021-02-04T10:46:00Z</dcterms:modified>
</cp:coreProperties>
</file>